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4B09" w14:textId="5918F14C" w:rsidR="00E876F3" w:rsidRPr="000B2132" w:rsidRDefault="00BC3551" w:rsidP="00BC3551">
      <w:pPr>
        <w:tabs>
          <w:tab w:val="left" w:pos="2844"/>
        </w:tabs>
        <w:spacing w:after="0"/>
        <w:ind w:right="-315"/>
        <w:jc w:val="right"/>
        <w:rPr>
          <w:rFonts w:ascii="GHEA Grapalat" w:hAnsi="GHEA Grapalat"/>
          <w:b/>
          <w:color w:val="000000" w:themeColor="text1"/>
          <w:sz w:val="24"/>
        </w:rPr>
      </w:pPr>
      <w:r w:rsidRPr="000B2132">
        <w:rPr>
          <w:rFonts w:ascii="GHEA Grapalat" w:hAnsi="GHEA Grapalat"/>
          <w:b/>
          <w:color w:val="000000" w:themeColor="text1"/>
          <w:sz w:val="24"/>
        </w:rPr>
        <w:t>ՀԱՎԵԼՎԱԾ</w:t>
      </w:r>
    </w:p>
    <w:p w14:paraId="1CD376D2" w14:textId="77777777" w:rsidR="0074519B" w:rsidRPr="000B2132" w:rsidRDefault="0074519B" w:rsidP="0074519B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r w:rsidRPr="000B2132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0B2132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0B2132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0B2132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0B2132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</w:p>
    <w:p w14:paraId="77820604" w14:textId="77777777" w:rsidR="0074519B" w:rsidRPr="000B2132" w:rsidRDefault="0074519B" w:rsidP="0074519B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bookmarkStart w:id="1" w:name="_Hlk124437772"/>
      <w:bookmarkEnd w:id="0"/>
      <w:r w:rsidRPr="000B2132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ՀՀ դրամ</w:t>
      </w:r>
    </w:p>
    <w:tbl>
      <w:tblPr>
        <w:tblStyle w:val="TableGrid"/>
        <w:tblW w:w="15348" w:type="dxa"/>
        <w:jc w:val="center"/>
        <w:tblLayout w:type="fixed"/>
        <w:tblLook w:val="04A0" w:firstRow="1" w:lastRow="0" w:firstColumn="1" w:lastColumn="0" w:noHBand="0" w:noVBand="1"/>
      </w:tblPr>
      <w:tblGrid>
        <w:gridCol w:w="499"/>
        <w:gridCol w:w="1498"/>
        <w:gridCol w:w="1791"/>
        <w:gridCol w:w="1483"/>
        <w:gridCol w:w="1354"/>
        <w:gridCol w:w="1052"/>
        <w:gridCol w:w="1052"/>
        <w:gridCol w:w="902"/>
        <w:gridCol w:w="1204"/>
        <w:gridCol w:w="1052"/>
        <w:gridCol w:w="1052"/>
        <w:gridCol w:w="2394"/>
        <w:gridCol w:w="15"/>
      </w:tblGrid>
      <w:tr w:rsidR="000B2132" w:rsidRPr="000B2132" w14:paraId="3F9F3D3B" w14:textId="77777777" w:rsidTr="000B2132">
        <w:trPr>
          <w:trHeight w:val="63"/>
          <w:jc w:val="center"/>
        </w:trPr>
        <w:tc>
          <w:tcPr>
            <w:tcW w:w="15348" w:type="dxa"/>
            <w:gridSpan w:val="13"/>
          </w:tcPr>
          <w:p w14:paraId="522DBC57" w14:textId="77777777" w:rsidR="0074519B" w:rsidRPr="000B2132" w:rsidRDefault="0074519B" w:rsidP="00345927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0B2132" w:rsidRPr="000B2132" w14:paraId="57B34142" w14:textId="77777777" w:rsidTr="000B2132">
        <w:trPr>
          <w:gridAfter w:val="1"/>
          <w:wAfter w:w="13" w:type="dxa"/>
          <w:trHeight w:val="63"/>
          <w:jc w:val="center"/>
        </w:trPr>
        <w:tc>
          <w:tcPr>
            <w:tcW w:w="500" w:type="dxa"/>
            <w:vMerge w:val="restart"/>
            <w:vAlign w:val="center"/>
          </w:tcPr>
          <w:p w14:paraId="5AFCE24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499" w:type="dxa"/>
            <w:vMerge w:val="restart"/>
            <w:vAlign w:val="center"/>
          </w:tcPr>
          <w:p w14:paraId="3282134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4329DE2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1791" w:type="dxa"/>
            <w:vMerge w:val="restart"/>
            <w:vAlign w:val="center"/>
          </w:tcPr>
          <w:p w14:paraId="383BB4A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483" w:type="dxa"/>
            <w:vMerge w:val="restart"/>
            <w:vAlign w:val="center"/>
          </w:tcPr>
          <w:p w14:paraId="658EB05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</w:p>
        </w:tc>
        <w:tc>
          <w:tcPr>
            <w:tcW w:w="1354" w:type="dxa"/>
            <w:vMerge w:val="restart"/>
            <w:vAlign w:val="center"/>
          </w:tcPr>
          <w:p w14:paraId="2E0F66C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1FE7899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</w:p>
        </w:tc>
        <w:tc>
          <w:tcPr>
            <w:tcW w:w="1052" w:type="dxa"/>
            <w:vMerge w:val="restart"/>
            <w:vAlign w:val="center"/>
          </w:tcPr>
          <w:p w14:paraId="1096F5E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1052" w:type="dxa"/>
            <w:vMerge w:val="restart"/>
            <w:vAlign w:val="center"/>
          </w:tcPr>
          <w:p w14:paraId="0A6526D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902" w:type="dxa"/>
            <w:vMerge w:val="restart"/>
            <w:vAlign w:val="center"/>
          </w:tcPr>
          <w:p w14:paraId="658EEFB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1204" w:type="dxa"/>
            <w:vMerge w:val="restart"/>
            <w:vAlign w:val="center"/>
          </w:tcPr>
          <w:p w14:paraId="378F773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</w:p>
        </w:tc>
        <w:tc>
          <w:tcPr>
            <w:tcW w:w="4498" w:type="dxa"/>
            <w:gridSpan w:val="3"/>
          </w:tcPr>
          <w:p w14:paraId="15DCEE6B" w14:textId="77777777" w:rsidR="0074519B" w:rsidRPr="000B2132" w:rsidRDefault="0074519B" w:rsidP="00345927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0B2132" w:rsidRPr="000B2132" w14:paraId="48D3BFB2" w14:textId="77777777" w:rsidTr="000B2132">
        <w:trPr>
          <w:gridAfter w:val="1"/>
          <w:wAfter w:w="15" w:type="dxa"/>
          <w:trHeight w:val="63"/>
          <w:jc w:val="center"/>
        </w:trPr>
        <w:tc>
          <w:tcPr>
            <w:tcW w:w="500" w:type="dxa"/>
            <w:vMerge/>
            <w:vAlign w:val="center"/>
          </w:tcPr>
          <w:p w14:paraId="12DB5845" w14:textId="77777777" w:rsidR="0074519B" w:rsidRPr="000B2132" w:rsidRDefault="0074519B" w:rsidP="00345927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99" w:type="dxa"/>
            <w:vMerge/>
            <w:vAlign w:val="center"/>
          </w:tcPr>
          <w:p w14:paraId="03D61A00" w14:textId="77777777" w:rsidR="0074519B" w:rsidRPr="000B2132" w:rsidRDefault="0074519B" w:rsidP="00345927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791" w:type="dxa"/>
            <w:vMerge/>
            <w:vAlign w:val="center"/>
          </w:tcPr>
          <w:p w14:paraId="47B017B0" w14:textId="77777777" w:rsidR="0074519B" w:rsidRPr="000B2132" w:rsidRDefault="0074519B" w:rsidP="00345927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83" w:type="dxa"/>
            <w:vMerge/>
            <w:vAlign w:val="center"/>
          </w:tcPr>
          <w:p w14:paraId="4989A2CA" w14:textId="77777777" w:rsidR="0074519B" w:rsidRPr="000B2132" w:rsidRDefault="0074519B" w:rsidP="00345927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354" w:type="dxa"/>
            <w:vMerge/>
            <w:vAlign w:val="center"/>
          </w:tcPr>
          <w:p w14:paraId="4036EFC8" w14:textId="77777777" w:rsidR="0074519B" w:rsidRPr="000B2132" w:rsidRDefault="0074519B" w:rsidP="00345927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052" w:type="dxa"/>
            <w:vMerge/>
            <w:vAlign w:val="center"/>
          </w:tcPr>
          <w:p w14:paraId="1699A1AD" w14:textId="77777777" w:rsidR="0074519B" w:rsidRPr="000B2132" w:rsidRDefault="0074519B" w:rsidP="00345927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052" w:type="dxa"/>
            <w:vMerge/>
            <w:vAlign w:val="center"/>
          </w:tcPr>
          <w:p w14:paraId="1EDC3168" w14:textId="77777777" w:rsidR="0074519B" w:rsidRPr="000B2132" w:rsidRDefault="0074519B" w:rsidP="00345927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02" w:type="dxa"/>
            <w:vMerge/>
            <w:vAlign w:val="center"/>
          </w:tcPr>
          <w:p w14:paraId="0060282B" w14:textId="77777777" w:rsidR="0074519B" w:rsidRPr="000B2132" w:rsidRDefault="0074519B" w:rsidP="00345927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04" w:type="dxa"/>
            <w:vMerge/>
            <w:vAlign w:val="center"/>
          </w:tcPr>
          <w:p w14:paraId="03F1B4BE" w14:textId="77777777" w:rsidR="0074519B" w:rsidRPr="000B2132" w:rsidRDefault="0074519B" w:rsidP="00345927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052" w:type="dxa"/>
            <w:vAlign w:val="center"/>
          </w:tcPr>
          <w:p w14:paraId="6AAF9C9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1052" w:type="dxa"/>
            <w:vAlign w:val="center"/>
          </w:tcPr>
          <w:p w14:paraId="6E1629B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</w:p>
        </w:tc>
        <w:tc>
          <w:tcPr>
            <w:tcW w:w="2392" w:type="dxa"/>
            <w:vAlign w:val="center"/>
          </w:tcPr>
          <w:p w14:paraId="634B76F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6120F7E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0B2132" w:rsidRPr="003F7A04" w14:paraId="441B35CD" w14:textId="77777777" w:rsidTr="000B2132">
        <w:trPr>
          <w:gridAfter w:val="1"/>
          <w:wAfter w:w="15" w:type="dxa"/>
          <w:trHeight w:val="63"/>
          <w:jc w:val="center"/>
        </w:trPr>
        <w:tc>
          <w:tcPr>
            <w:tcW w:w="500" w:type="dxa"/>
            <w:vAlign w:val="center"/>
          </w:tcPr>
          <w:p w14:paraId="7E6DFAE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9" w:type="dxa"/>
            <w:vAlign w:val="center"/>
          </w:tcPr>
          <w:p w14:paraId="5C3EAD88" w14:textId="75AFFE7D" w:rsidR="0074519B" w:rsidRPr="000B2132" w:rsidRDefault="00094823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39181200/26</w:t>
            </w:r>
          </w:p>
        </w:tc>
        <w:tc>
          <w:tcPr>
            <w:tcW w:w="1791" w:type="dxa"/>
            <w:vAlign w:val="center"/>
          </w:tcPr>
          <w:p w14:paraId="6B9416F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ենսաբանության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ք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իմիայի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լաբորատորիայի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ավորումներ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պարագաներ</w:t>
            </w:r>
          </w:p>
        </w:tc>
        <w:tc>
          <w:tcPr>
            <w:tcW w:w="1483" w:type="dxa"/>
            <w:vAlign w:val="center"/>
          </w:tcPr>
          <w:p w14:paraId="2B4101E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54" w:type="dxa"/>
            <w:vAlign w:val="center"/>
          </w:tcPr>
          <w:p w14:paraId="77F2D98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ստորև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Հավելված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1-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ով</w:t>
            </w:r>
          </w:p>
        </w:tc>
        <w:tc>
          <w:tcPr>
            <w:tcW w:w="1052" w:type="dxa"/>
            <w:vAlign w:val="center"/>
          </w:tcPr>
          <w:p w14:paraId="3A90DFD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1052" w:type="dxa"/>
            <w:textDirection w:val="btLr"/>
            <w:vAlign w:val="center"/>
          </w:tcPr>
          <w:p w14:paraId="62E94C58" w14:textId="7DD6CD2D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02" w:type="dxa"/>
            <w:textDirection w:val="btLr"/>
            <w:vAlign w:val="center"/>
          </w:tcPr>
          <w:p w14:paraId="2B22C01C" w14:textId="79564660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14:paraId="6F30BA7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52" w:type="dxa"/>
            <w:vAlign w:val="center"/>
          </w:tcPr>
          <w:p w14:paraId="3B6EBF0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 է ստորև, Հավելված 2-ով</w:t>
            </w:r>
          </w:p>
        </w:tc>
        <w:tc>
          <w:tcPr>
            <w:tcW w:w="1052" w:type="dxa"/>
            <w:vAlign w:val="center"/>
          </w:tcPr>
          <w:p w14:paraId="22A327D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92" w:type="dxa"/>
            <w:vAlign w:val="center"/>
          </w:tcPr>
          <w:p w14:paraId="683B4036" w14:textId="04E2099D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Պայմանագիրն ուժի մեջ մտնելուց հետո մինչև 2026 թ</w:t>
            </w: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վականի</w:t>
            </w: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="003F7A0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հոկտեմբերի 30</w:t>
            </w: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-ը ներառյալ, պահպանելով ՀՀ կառավարության 04/05/17թ. N 526-Ն որոշմամբ հաստատված «Գնումների գործընթացի կազմակերպման կարգի» 21-րդ կետի 1-ին ենթակետի «ը» պարբերությամբ սահմանված պահանջները ***</w:t>
            </w:r>
          </w:p>
        </w:tc>
      </w:tr>
    </w:tbl>
    <w:p w14:paraId="62EBDFAC" w14:textId="77777777" w:rsidR="0074519B" w:rsidRPr="000B2132" w:rsidRDefault="0074519B" w:rsidP="000B2132">
      <w:pPr>
        <w:spacing w:after="0" w:line="240" w:lineRule="auto"/>
        <w:ind w:left="-709" w:right="-599" w:firstLine="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bookmarkStart w:id="2" w:name="_Hlk160619173"/>
      <w:bookmarkEnd w:id="1"/>
      <w:r w:rsidRPr="000B2132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*Եթե ընտրված մասնակցի հայտով ներկայցվել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0DF0C066" w14:textId="77777777" w:rsidR="0074519B" w:rsidRPr="000B2132" w:rsidRDefault="0074519B" w:rsidP="000B2132">
      <w:pPr>
        <w:spacing w:after="0" w:line="240" w:lineRule="auto"/>
        <w:ind w:left="-709" w:right="-599" w:firstLine="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B2132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 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6811C6A5" w14:textId="792C1BE8" w:rsidR="0074519B" w:rsidRPr="000B2132" w:rsidRDefault="0074519B" w:rsidP="000B2132">
      <w:pPr>
        <w:spacing w:after="0" w:line="240" w:lineRule="auto"/>
        <w:ind w:left="-709" w:right="-599" w:firstLine="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B2132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</w:t>
      </w:r>
      <w:bookmarkStart w:id="3" w:name="_Hlk203482043"/>
      <w:r w:rsidRPr="000B2132">
        <w:rPr>
          <w:rFonts w:ascii="GHEA Grapalat" w:hAnsi="GHEA Grapalat"/>
          <w:color w:val="000000" w:themeColor="text1"/>
          <w:sz w:val="16"/>
          <w:szCs w:val="16"/>
        </w:rPr>
        <w:t>Եթե</w:t>
      </w:r>
      <w:r w:rsidRPr="000B2132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0B2132">
        <w:rPr>
          <w:rFonts w:ascii="GHEA Grapalat" w:hAnsi="GHEA Grapalat"/>
          <w:color w:val="000000" w:themeColor="text1"/>
          <w:sz w:val="16"/>
          <w:szCs w:val="16"/>
        </w:rPr>
        <w:t>Մատակարարը</w:t>
      </w:r>
      <w:r w:rsidRPr="000B2132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0B2132">
        <w:rPr>
          <w:rFonts w:ascii="GHEA Grapalat" w:hAnsi="GHEA Grapalat"/>
          <w:color w:val="000000" w:themeColor="text1"/>
          <w:sz w:val="16"/>
          <w:szCs w:val="16"/>
        </w:rPr>
        <w:t>հանդիսանա</w:t>
      </w:r>
      <w:r w:rsidRPr="000B2132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0B2132">
        <w:rPr>
          <w:rFonts w:ascii="GHEA Grapalat" w:hAnsi="GHEA Grapalat"/>
          <w:color w:val="000000" w:themeColor="text1"/>
          <w:sz w:val="16"/>
          <w:szCs w:val="16"/>
        </w:rPr>
        <w:t>ոչ</w:t>
      </w:r>
      <w:r w:rsidRPr="000B2132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0B2132">
        <w:rPr>
          <w:rFonts w:ascii="GHEA Grapalat" w:hAnsi="GHEA Grapalat"/>
          <w:color w:val="000000" w:themeColor="text1"/>
          <w:sz w:val="16"/>
          <w:szCs w:val="16"/>
        </w:rPr>
        <w:t>ռեզիդենտ</w:t>
      </w:r>
      <w:r w:rsidRPr="000B2132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, </w:t>
      </w:r>
      <w:r w:rsidRPr="000B2132">
        <w:rPr>
          <w:rFonts w:ascii="GHEA Grapalat" w:hAnsi="GHEA Grapalat"/>
          <w:color w:val="000000" w:themeColor="text1"/>
          <w:sz w:val="16"/>
          <w:szCs w:val="16"/>
        </w:rPr>
        <w:t>ապա</w:t>
      </w:r>
      <w:r w:rsidRPr="000B2132">
        <w:rPr>
          <w:rFonts w:ascii="GHEA Grapalat" w:hAnsi="GHEA Grapalat"/>
          <w:color w:val="000000" w:themeColor="text1"/>
        </w:rPr>
        <w:t>՝</w:t>
      </w:r>
      <w:r w:rsidRPr="000B2132">
        <w:rPr>
          <w:rFonts w:ascii="GHEA Grapalat" w:hAnsi="GHEA Grapalat"/>
          <w:color w:val="000000" w:themeColor="text1"/>
          <w:lang w:val="pt-BR"/>
        </w:rPr>
        <w:t xml:space="preserve"> </w:t>
      </w:r>
      <w:r w:rsidRPr="000B2132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Մատակարարը պետք է ապրանքը հասցնի ՀՀ մաքսային պահեստ, որտեղ Պատվիրատուն կկատարի ապրանքի մաքսազերծում: Այնուհետև 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</w:t>
      </w:r>
      <w:r w:rsidRPr="000B2132">
        <w:rPr>
          <w:rFonts w:ascii="GHEA Grapalat" w:eastAsia="Calibri" w:hAnsi="GHEA Grapalat"/>
          <w:color w:val="000000" w:themeColor="text1"/>
          <w:sz w:val="16"/>
          <w:szCs w:val="16"/>
          <w:lang w:val="pt-BR"/>
        </w:rPr>
        <w:t xml:space="preserve">: Մատակարարման վերջնաժամկետն է 2026 թվականի </w:t>
      </w:r>
      <w:r w:rsidR="003F7A04">
        <w:rPr>
          <w:rFonts w:ascii="GHEA Grapalat" w:eastAsia="Calibri" w:hAnsi="GHEA Grapalat"/>
          <w:color w:val="000000" w:themeColor="text1"/>
          <w:sz w:val="16"/>
          <w:szCs w:val="16"/>
          <w:lang w:val="pt-BR"/>
        </w:rPr>
        <w:t>հոկտեմբերի 30</w:t>
      </w:r>
      <w:r w:rsidRPr="000B2132">
        <w:rPr>
          <w:rFonts w:ascii="GHEA Grapalat" w:eastAsia="Calibri" w:hAnsi="GHEA Grapalat"/>
          <w:color w:val="000000" w:themeColor="text1"/>
          <w:sz w:val="16"/>
          <w:szCs w:val="16"/>
          <w:lang w:val="pt-BR"/>
        </w:rPr>
        <w:t>-ը ներառյալ</w:t>
      </w:r>
      <w:bookmarkEnd w:id="3"/>
      <w:r w:rsidRPr="000B2132">
        <w:rPr>
          <w:rFonts w:ascii="GHEA Grapalat" w:eastAsia="Calibri" w:hAnsi="GHEA Grapalat"/>
          <w:color w:val="000000" w:themeColor="text1"/>
          <w:sz w:val="16"/>
          <w:szCs w:val="16"/>
          <w:lang w:val="pt-BR"/>
        </w:rPr>
        <w:t>, որն իր մեջ ներառում է պայմանագրի մաքսազերծման և համապատասխանության ստուգումը պահեստում (առավելագույնը 10 աշխատանքային օր):</w:t>
      </w:r>
    </w:p>
    <w:p w14:paraId="0CFE8D9F" w14:textId="77777777" w:rsidR="0074519B" w:rsidRPr="000B2132" w:rsidRDefault="0074519B" w:rsidP="000B2132">
      <w:pPr>
        <w:spacing w:after="0" w:line="240" w:lineRule="auto"/>
        <w:ind w:left="-709" w:right="-599" w:firstLine="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B2132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Ապրանքի տեղափոխումը</w:t>
      </w:r>
      <w:r w:rsidRPr="000B2132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hy-AM"/>
        </w:rPr>
        <w:t xml:space="preserve">, </w:t>
      </w:r>
      <w:r w:rsidRPr="000B2132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բեռնաթափումը, տեղադրումը և փորձարկումը կատարում է մատակարարը:</w:t>
      </w:r>
      <w:bookmarkEnd w:id="2"/>
    </w:p>
    <w:p w14:paraId="3F15F66B" w14:textId="5D4CA689" w:rsidR="00E876F3" w:rsidRPr="000B2132" w:rsidRDefault="00E876F3" w:rsidP="00E876F3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876F3" w:rsidRPr="000B2132" w:rsidSect="009D35BC">
          <w:pgSz w:w="15840" w:h="12240" w:orient="landscape"/>
          <w:pgMar w:top="426" w:right="990" w:bottom="270" w:left="990" w:header="720" w:footer="720" w:gutter="0"/>
          <w:cols w:space="720"/>
          <w:docGrid w:linePitch="360"/>
        </w:sectPr>
      </w:pPr>
      <w:r w:rsidRPr="000B2132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</w:p>
    <w:p w14:paraId="489B3B51" w14:textId="77777777" w:rsidR="00E876F3" w:rsidRPr="000B2132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bookmarkStart w:id="4" w:name="_Hlk160619318"/>
      <w:r w:rsidRPr="000B213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063F611B" w14:textId="77777777" w:rsidR="00E876F3" w:rsidRPr="000B2132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B213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487CF1A5" w14:textId="77777777" w:rsidR="00E876F3" w:rsidRPr="000B2132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B213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  <w:bookmarkEnd w:id="4"/>
    </w:p>
    <w:p w14:paraId="7C4F208D" w14:textId="77777777" w:rsidR="00E876F3" w:rsidRPr="000B2132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p w14:paraId="02A0CAB8" w14:textId="77777777" w:rsidR="00E876F3" w:rsidRPr="000B2132" w:rsidRDefault="00E876F3" w:rsidP="00E876F3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  <w:r w:rsidRPr="000B2132"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  <w:t>ՏԵԽՆԻԿԱԿԱՆ ԲՆՈՒԹԱԳԻՐ</w:t>
      </w:r>
    </w:p>
    <w:p w14:paraId="121EC85C" w14:textId="77777777" w:rsidR="00E876F3" w:rsidRPr="000B2132" w:rsidRDefault="00E876F3" w:rsidP="00E876F3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vertAlign w:val="superscript"/>
          <w:lang w:val="pt-BR"/>
        </w:rPr>
      </w:pPr>
    </w:p>
    <w:tbl>
      <w:tblPr>
        <w:tblW w:w="15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787"/>
        <w:gridCol w:w="2128"/>
        <w:gridCol w:w="1134"/>
        <w:gridCol w:w="1594"/>
        <w:gridCol w:w="1701"/>
        <w:gridCol w:w="1705"/>
        <w:gridCol w:w="1560"/>
        <w:gridCol w:w="1559"/>
        <w:gridCol w:w="1229"/>
      </w:tblGrid>
      <w:tr w:rsidR="000B2132" w:rsidRPr="000B2132" w14:paraId="0B756A7A" w14:textId="77777777" w:rsidTr="00345927">
        <w:trPr>
          <w:trHeight w:val="780"/>
          <w:jc w:val="center"/>
        </w:trPr>
        <w:tc>
          <w:tcPr>
            <w:tcW w:w="674" w:type="dxa"/>
            <w:vMerge w:val="restart"/>
            <w:shd w:val="clear" w:color="auto" w:fill="E2EFD9" w:themeFill="accent6" w:themeFillTint="33"/>
            <w:vAlign w:val="center"/>
            <w:hideMark/>
          </w:tcPr>
          <w:p w14:paraId="5E861BF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787" w:type="dxa"/>
            <w:vMerge w:val="restart"/>
            <w:shd w:val="clear" w:color="auto" w:fill="E2EFD9" w:themeFill="accent6" w:themeFillTint="33"/>
            <w:vAlign w:val="center"/>
            <w:hideMark/>
          </w:tcPr>
          <w:p w14:paraId="59EBE35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2128" w:type="dxa"/>
            <w:vMerge w:val="restart"/>
            <w:shd w:val="clear" w:color="auto" w:fill="E2EFD9" w:themeFill="accent6" w:themeFillTint="33"/>
            <w:vAlign w:val="center"/>
            <w:hideMark/>
          </w:tcPr>
          <w:p w14:paraId="497D702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  <w:hideMark/>
          </w:tcPr>
          <w:p w14:paraId="6C45339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0B2132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94" w:type="dxa"/>
            <w:shd w:val="clear" w:color="auto" w:fill="E2EFD9" w:themeFill="accent6" w:themeFillTint="33"/>
            <w:vAlign w:val="center"/>
          </w:tcPr>
          <w:p w14:paraId="35D8AEA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  <w:tc>
          <w:tcPr>
            <w:tcW w:w="1701" w:type="dxa"/>
            <w:shd w:val="clear" w:color="auto" w:fill="E2EFD9" w:themeFill="accent6" w:themeFillTint="33"/>
            <w:vAlign w:val="center"/>
          </w:tcPr>
          <w:p w14:paraId="54B1EAB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Ցանկ 1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05" w:type="dxa"/>
            <w:shd w:val="clear" w:color="auto" w:fill="E2EFD9" w:themeFill="accent6" w:themeFillTint="33"/>
            <w:vAlign w:val="center"/>
          </w:tcPr>
          <w:p w14:paraId="4885DCA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Ցանկ 2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14:paraId="526E9D4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Ավագ դպրոցներ՝ 20-աշակերտ խտությամբ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Ցանկ 1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78957A5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Ավագ դպրոցներ՝ 20-աշակերտ խտությամբ (Ցանկ 2)</w:t>
            </w:r>
          </w:p>
        </w:tc>
        <w:tc>
          <w:tcPr>
            <w:tcW w:w="1229" w:type="dxa"/>
            <w:vMerge w:val="restart"/>
            <w:shd w:val="clear" w:color="auto" w:fill="A8D08D" w:themeFill="accent6" w:themeFillTint="99"/>
            <w:noWrap/>
            <w:vAlign w:val="center"/>
            <w:hideMark/>
          </w:tcPr>
          <w:p w14:paraId="198481D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Ընդհանուր քանակ</w:t>
            </w:r>
          </w:p>
        </w:tc>
      </w:tr>
      <w:tr w:rsidR="000B2132" w:rsidRPr="000B2132" w14:paraId="460470EA" w14:textId="77777777" w:rsidTr="00345927">
        <w:trPr>
          <w:trHeight w:val="300"/>
          <w:jc w:val="center"/>
        </w:trPr>
        <w:tc>
          <w:tcPr>
            <w:tcW w:w="674" w:type="dxa"/>
            <w:vMerge/>
            <w:shd w:val="clear" w:color="auto" w:fill="E2EFD9" w:themeFill="accent6" w:themeFillTint="33"/>
            <w:vAlign w:val="center"/>
            <w:hideMark/>
          </w:tcPr>
          <w:p w14:paraId="3282703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87" w:type="dxa"/>
            <w:vMerge/>
            <w:shd w:val="clear" w:color="auto" w:fill="E2EFD9" w:themeFill="accent6" w:themeFillTint="33"/>
            <w:vAlign w:val="center"/>
            <w:hideMark/>
          </w:tcPr>
          <w:p w14:paraId="5118843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8" w:type="dxa"/>
            <w:vMerge/>
            <w:shd w:val="clear" w:color="auto" w:fill="E2EFD9" w:themeFill="accent6" w:themeFillTint="33"/>
            <w:vAlign w:val="center"/>
            <w:hideMark/>
          </w:tcPr>
          <w:p w14:paraId="34940FD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  <w:vAlign w:val="center"/>
            <w:hideMark/>
          </w:tcPr>
          <w:p w14:paraId="2F305BE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A8D08D" w:themeFill="accent6" w:themeFillTint="99"/>
            <w:vAlign w:val="center"/>
          </w:tcPr>
          <w:p w14:paraId="6D41D07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8D08D" w:themeFill="accent6" w:themeFillTint="99"/>
            <w:vAlign w:val="center"/>
          </w:tcPr>
          <w:p w14:paraId="10E6ECC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5" w:type="dxa"/>
            <w:shd w:val="clear" w:color="auto" w:fill="A8D08D" w:themeFill="accent6" w:themeFillTint="99"/>
            <w:vAlign w:val="center"/>
          </w:tcPr>
          <w:p w14:paraId="0617354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60" w:type="dxa"/>
            <w:shd w:val="clear" w:color="auto" w:fill="A8D08D" w:themeFill="accent6" w:themeFillTint="99"/>
            <w:vAlign w:val="center"/>
          </w:tcPr>
          <w:p w14:paraId="43640FE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8D08D" w:themeFill="accent6" w:themeFillTint="99"/>
            <w:vAlign w:val="center"/>
          </w:tcPr>
          <w:p w14:paraId="70C3F23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1229" w:type="dxa"/>
            <w:vMerge/>
            <w:shd w:val="clear" w:color="auto" w:fill="A8D08D" w:themeFill="accent6" w:themeFillTint="99"/>
            <w:noWrap/>
            <w:vAlign w:val="center"/>
            <w:hideMark/>
          </w:tcPr>
          <w:p w14:paraId="282F9F7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B2132" w:rsidRPr="000B2132" w14:paraId="30BA5D17" w14:textId="77777777" w:rsidTr="00345927">
        <w:trPr>
          <w:trHeight w:val="1311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36CAA0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bookmarkStart w:id="5" w:name="_Hlk175563835"/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AC4CE4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Սպիրտային ջերմաչափ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B294E0F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Սանդղակի տիրույթը: 0 - 150°C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մինիմալ քայլը: 1°C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A4630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F76D0C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33B9E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76FD6C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8FF79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1A77D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5074ED2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1765</w:t>
            </w:r>
          </w:p>
        </w:tc>
      </w:tr>
      <w:tr w:rsidR="000B2132" w:rsidRPr="000B2132" w14:paraId="389B4FBF" w14:textId="77777777" w:rsidTr="00345927">
        <w:trPr>
          <w:trHeight w:val="431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891FB1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35B9DD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 ֆիլտրով և պոմպով ակվարիում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CC32955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37-50լ, նվազագույն չափերը 50 x 25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30 սմ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Ջրի ֆիլտր մոտավորապես 100 լ/ժ ջրի ֆիլտրման արագությամբ, օդի պոմպ -110-130 լ/ժ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156EC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F46C9E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BBF94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B56331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F3CD2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12476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004A2C8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073B867C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94F334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E6EC0F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Բինօկուլյար մանրադիտակ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9EDE14D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Պայծառ տեսադաշտ, երկշերտ առարկայական սեղանիկով  բինօկուլյար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մանրադիտակ, օբյեկտիվները՝ 4x, 10x, 40x, 100x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Լուսավորություն: Լույսի աղբյուրի տեսակը՝ սպիտակ LED; լույսի ինտենսիվության կարգավորմամբ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Ֆոկուսավորում. կոպիտ և նուրբ ֆուկուսավորման պտուտակային մեխանիզմ (աստիճանավոր, 0,002 մմ), վերևից  արգելակիչով, որը կանխում է  օբյեկտիվի և նմուշի միջև հպումը: Կոպիտ ֆուկուսավորման կոճակի լարվածությունը կարելի է կարգավորել: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Առարկայական սեղանիկը՝ երկշերտ մեխանիկական, սահող, չափը՝ մոտ 125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116 մմ, X-Y շարժման միջակայքը մոտ 76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30: Նմուշի բռնիչ մեկ սլայդի համար:                                                                                          Վերնիերի սանդղակ երկու առանցքների վրա, ճշտությունը 0,1 մմ: Ծայրափողը պտտվող է, կարող է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կրել չորս օբյեկտիվ: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Օկուլյարը կրող հատվածը պտտվող է, 30° թեքությամբ և պտտման  360°անկյունով: Դիոպտրիային շտկումը ձախ օկուլյարի համար, միջբբային հեռավորությունը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 48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-75 մմ: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Օկուլյարները՝ լայնադաշտ, WF10X/18 18 մմ տեսադաշտով: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Կոնդենսատոր՝ Abbe կոնդենսատոր, N.A. 1.25 նախապես կենտրոնադրված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Լրապիտույք՝ Օգտագործման ուղեցույց ձեռնարկ հայերեն լեզվով և ծածկոց փուշուց պաշտպանելու համար: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-Օկուլյար սանդղակով 10x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E946C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14DFBA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BC96C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8F0367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66509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2E972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868CAD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124</w:t>
            </w:r>
          </w:p>
        </w:tc>
      </w:tr>
      <w:tr w:rsidR="000B2132" w:rsidRPr="000B2132" w14:paraId="6E5E1D2A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1A302B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4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5ACCF4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Ստերեոմանրադիտակ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1987643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20x և 40x ստերեո խոշորացում, բարձրորակ լայնադաշտ օպտիկական ապակյա ոսպնյակներ,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լայնադաշտ բինօկուլյար գլուխ, ամուր մետաղական  սյունով,  ներկառուցված ընկնող (վերևից) և թափանցնող (ներքևից) լույսի աղբյուրներով: Հայերեն լեզվով օգտագործման ուղեցույց: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FDCD4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3B89D3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7530D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6DE549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5FBAB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8B99A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3791C5C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124</w:t>
            </w:r>
          </w:p>
        </w:tc>
      </w:tr>
      <w:tr w:rsidR="000B2132" w:rsidRPr="000B2132" w14:paraId="3C2751E6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B91D05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3F26BA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Սեղանիկի միկրոմետր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618BB89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Բինօկուլյար մանրադիտակի համար: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DF56C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C0FF7B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9FEE6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1895F4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18DE5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1593C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5D2342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883</w:t>
            </w:r>
          </w:p>
        </w:tc>
      </w:tr>
      <w:tr w:rsidR="000B2132" w:rsidRPr="000B2132" w14:paraId="78C60A8C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B7DB1F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020CFD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Արյան գլյուկոմետր և փորձաթերթիկներ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5D1F152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Գլյուկոզի որոշման միջակայքը՝ 20-600 մգ/դլ, Արդյունքի չափաբերում՝ պլազմային համարժեք, փորձարկման ժամանակը՝ 5 վայրկյան, նմուշի չափը՝ 0,6 մկլ, աշխատանքային ջերմաստիճանը՝ 5°C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45°C, աշխատանքային խոնավությունը՝ 10-90% RH, հիշողությունը՝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առնվազն 200 թեստ, մարտկոցի տեսակը՝ 3V Li-Battery (CR2032 կամ համարժեք) X 1, մարտկոցի կյանքը - 1000 չափում, հաշվիչի չափերը՝ 85 X 52 X 15 մմ, LCD չափը՝ 42 X 39 մմ, հաշվիչի քաշը՝ մոտ 50 գ, թեստ-երիզներ,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հատ: Հայերեն լեզվով օգտագործման ուղեցույց: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23D9E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46BBB0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F3C1C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95DEA4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F075D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E6663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7AED32E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67578D0A" w14:textId="77777777" w:rsidTr="00345927">
        <w:trPr>
          <w:trHeight w:val="131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08FA63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1E7F0C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Դասարանային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էլեկտրաֆորեզի  լաբորատորիա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A0D04F8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Էլեկտրաֆորեզի լրիվ համակարգ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1. Էլեկտրաֆորեզի ապարատ) UV-թափանցիկ հատակ, սանրիկի 2 դիրք, գելի չափը՝ 10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 սմ; Պատրաստված է ուլտրամանուշակագույն և քիմիական դիմացկուն օրգանական ապակուց: Ունի անվտանգության խրոց, ինտեգրված հոսանքի միացումներով և 12 գրպանով սանրիկ: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2. Էլեկտրոֆորեզի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էլեկտրասնուցում՝ հաստատուն հոսանքամատակարարում ինչպես ԴՆԹ-ի, այնպես էլ սպիտակուցների բաժանման համար: Կարգավորվող ելքային լարում, ժամաչափիչ ազդանշանային գործառույթով, առնվազն երկու ելք՝ միաժամանակ առնվազն 2 էլեկտրոֆորեզի խցիկների միացման համար։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Առավելագույն ելքային լարումը` 300 Վ (50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 քայլով),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Առավելագույն ելքային հոսանք՝ 400 մԱ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Առավելագույն հզորություն` 60 Վտ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Մուտքի լարումը` ~100-240 Վ, ՓՀ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Ժամաչափիչ՝ 1-999 րոպե, ազդանշանային գործառույթով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3. Գելի տեսողականացման սարք- կրկնակի LED կապույտ/սպիտակ լույսով տրանսիլյումինատոր դեղին ֆիլտրով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լրապիտույքով: Կապույտ LED-ի ճառագայթման առավելագույն ալիքի երկարությունը՝ 470նմ: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4. Գելային էլեկտրաֆորեզի հավաքածու ԴՆԹ-ի ներկման GelGreen® ներկանյութով, աշխատանքի ընթացքի հանգամանալից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հայերեն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նկարագրությամբ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Նախատեսված առնվազն  8 փորձի համար: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5. Օգտագործման ուղեցույց հայերեն լեզվով: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846F8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Փաթեթ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3B802F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574F1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18130F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4156B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A9820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36EE199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13072ADF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4CAAFC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EC5EB1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9D79E20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առավ.՝ մինչև 200 գ, ճշտությունը՝ ±0,01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գ,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Չափաբերում, տարա, չափման միավորների փոխակերպում, Սնուցում՝ 220V/50Hz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DA1F3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DED83C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E49B7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C2C227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32A54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FAF57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47A7FFA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883</w:t>
            </w:r>
          </w:p>
        </w:tc>
      </w:tr>
      <w:tr w:rsidR="000B2132" w:rsidRPr="000B2132" w14:paraId="205A7F77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5045CE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36C734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28FBD44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մաքս.՝ մինչև 500 գ</w:t>
            </w:r>
          </w:p>
          <w:p w14:paraId="6F5CBC4E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ճշտությունը՝ .±0.1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</w:p>
          <w:p w14:paraId="53B0FE09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չափաբերում, տարա, չափման միավորների փոխակերպում, սնուցում` 220V/50Hz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0E894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0B5DCE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E8A83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78B250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180A2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49819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0FFE0D8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322</w:t>
            </w:r>
          </w:p>
        </w:tc>
      </w:tr>
      <w:tr w:rsidR="000B2132" w:rsidRPr="000B2132" w14:paraId="7E810581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AD8B64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6D55E3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(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անալիտիկ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կշեռք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28B5191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մաքս</w:t>
            </w:r>
            <w:r w:rsidRPr="000B2132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.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՝ մինչև 200 գ, ճշտությունը՝ ±0,001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գ,</w:t>
            </w:r>
          </w:p>
          <w:p w14:paraId="65C52AE0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չափաբերում, տարա, միավորների փոխակերպում, հզորությունը՝ 220V/50Hz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0AAF5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CF4650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D4BCF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A635B5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B467E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04064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3972A71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7D29CCFB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6BD122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E6D8E5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Մատի օքսիմետր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BF9D62E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Կարող է ճշգրիտ չափել SpO2 և անոթազարկը, SpO2 և անոթազարկի ցուցադրիչ, անոթազարկի ցուցադրում ալիքի ձևով և սյունաձև գրաֆիկով,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մարտկոցի ցածր լարման ինդիկատոր, OLED էկրան (երկու գույն), չորս ուղղություն և վեց ռեժիմ, ազդանշանի բացակայության դեպքում ավտոմատ անջատում: Օգտագործման ուղեցույց հայերեն լեզվով: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9A55E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DDDC1A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5A00F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AE529C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817E5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D93DA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771F0C5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481</w:t>
            </w:r>
          </w:p>
        </w:tc>
      </w:tr>
      <w:tr w:rsidR="000B2132" w:rsidRPr="000B2132" w14:paraId="7C9D79FA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7A9B5C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54AFE2E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Կենսաբանության տվյալների հավաքագրում և գրաֆիկական հավաքածու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AA137B8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«LabQuest 3»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Չժանգոտվող պողպատից ջերմաստիճանի զգայակ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Go Wireless® սրտի հաճախականության զգայակ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գազի ճնշման զգայակ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CO2 գազի զգայակ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O2 գազի զգայակ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հաղորդականության զգայակ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pH մետր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Կոլորիմետր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«Go Direct®»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լուծված թթվածնի օպտիկական զգայակ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էլեկտրասրտագրիչ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BioChamber 250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BioChamber 2000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շնչառական գոտի կամ համարժեք հավաքածու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Օգտագործման ուղեցույց հայերեն լեզվով: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E392B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67F6C1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62756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93E384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0293A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E7318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464DDC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324BB403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05D65B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5A147EC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Քիմիայի տվյալների հավաքագրում և գրաֆիկական հավաքածու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F50ECA3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Լաբորատոր առաջադրանք 3</w:t>
            </w:r>
          </w:p>
          <w:p w14:paraId="3E932093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Չժանգոտվող պողպատից ջերմաստիճանի զոնդ</w:t>
            </w:r>
          </w:p>
          <w:p w14:paraId="2D558ECE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pH սենսոր</w:t>
            </w:r>
          </w:p>
          <w:p w14:paraId="465441CA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գազի ճնշման սենսոր</w:t>
            </w:r>
          </w:p>
          <w:p w14:paraId="296CAAC4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Լարման զոնդ</w:t>
            </w:r>
          </w:p>
          <w:p w14:paraId="48DFE683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Հաղորդունակության զոնդ</w:t>
            </w:r>
          </w:p>
          <w:p w14:paraId="509B0A1A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Կաթիլային հաշվիչ</w:t>
            </w:r>
          </w:p>
          <w:p w14:paraId="66DF7178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Հաստատուն հոսանքի համակարգ</w:t>
            </w:r>
          </w:p>
          <w:p w14:paraId="2510E342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• ORP սենսոր                                                             • Go Direct® SpectroVis®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PlusՍպեկտրոֆոտոմետր                                         կամ համարժեք հավաքածու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Օգտագործման ուղեցույց հայերեն լեզվով: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B2C9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019D5D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2CD20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481156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1DF9B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296C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525F6FA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62AC4E41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D45961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19C5A6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ծրագիր համատեղելի 12-րդ և 13-րդ կետերում առաջարկված հավաքածուների հետ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64618E2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ծրագիր համատեղելի 12-րդ և 13-րդ կետերում տրված հավաքածուների հետ: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Օգտագործման ուղեցույց հայերեն լեզվով: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3577A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03C54E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91F8D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C03F83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55507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FC7E7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7F8D16B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617F8B09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742F83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F3A3A3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Խոշորացույց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7D73135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8x խոշորացնող ապակիով, 75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ձեռքի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879C1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E7AFB8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109BE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B3A8EF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8B789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9E110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4800CB2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803</w:t>
            </w:r>
          </w:p>
        </w:tc>
      </w:tr>
      <w:tr w:rsidR="000B2132" w:rsidRPr="000B2132" w14:paraId="3EA15F8F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505C49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954ADE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Միկրոցենտրիֆուգ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0A03BED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Առավելագույն արագություն 6000 պտույտ/2000 x գ, Անվտանգ միացման /անջատման անջատիչ, Պտույտը սկսվում և դադարում է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վայրկյանների ընթացքում, Տարողությունը 6 x 1.5/2.0 մլ էպենդորֆի փորձանոթների համար: Օգտագործման ուղեցույց հայերեն լեզվով: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27D82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99D117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B3B0E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D96BAB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855FF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C0232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0B11A2D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1B652455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FDBCD0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E55B52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Վայրկյանաչափ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9145031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 է տալիս ամիսը, ամսաթիվը, շաբաթը, ժամը, րոպեն և վայրկյանը, մոտավորապես 3.5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1/100 քրոնոգրաֆ մինչև 23 ժամ, 59 րոպե, 59 վայրկյան, աշխատում է 1x AG13 մարտկոցով (մարտկոցը ներառված է)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5567A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67560D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10A0F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8FB4E6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FB0A1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BE5A2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3994C56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1683</w:t>
            </w:r>
          </w:p>
        </w:tc>
      </w:tr>
      <w:tr w:rsidR="000B2132" w:rsidRPr="000B2132" w14:paraId="75D8BDEE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22FA1A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859562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 թորման սարք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64B6293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 Սեղանի վրա դրվող ջրի թորման սարք չժանգոտվող պողպատից ջրի բաքով, հզորությունը մոտավորապես 750Վտ, արտադրողականու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թյունը առնվազն 1լ/ժ, 220Վ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2. Ջրի տարա 10լ տարողությամբ, պտուտակով կափարիչով և ծորակով, պատրաստված ամուր, քերծավածքակայուն պոլիպրոպիլենից, գերազանց քիմիակայունությամբ: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3. Օգտագործման ուղեցույց հայերեն լեզվով: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1168A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7E8EB4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9681A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1F9619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221AA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662E8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45129B3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</w:t>
            </w:r>
          </w:p>
        </w:tc>
      </w:tr>
      <w:tr w:rsidR="000B2132" w:rsidRPr="000B2132" w14:paraId="1749AC95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6FB3B7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F24FC3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Սպիրտայրոց 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8EC24AB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Ապակուց, 125 մլ, պլաստիկ կափարիչով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477C6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F7D464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FED69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27BE1F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98523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95E1A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3FE212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1684</w:t>
            </w:r>
          </w:p>
        </w:tc>
      </w:tr>
      <w:tr w:rsidR="000B2132" w:rsidRPr="000B2132" w14:paraId="421BE970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06E8F7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C81CE8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Լիբիխի կոնդենսատոր (սառնարան)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ADDAB4D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l= 30-35 սմ, 14/14, ապակի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01712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35F45B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01690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627D1B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A549F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12BB6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59AC4D3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482</w:t>
            </w:r>
          </w:p>
        </w:tc>
      </w:tr>
      <w:tr w:rsidR="000B2132" w:rsidRPr="000B2132" w14:paraId="76C2C7EC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3D7441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45B9DA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Ջրային վակում պոմպ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9BC59E6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Չափերը` 40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30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24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D1AFE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C5651F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924B4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55F2D5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5AA20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065DA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7642ABB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242</w:t>
            </w:r>
          </w:p>
        </w:tc>
      </w:tr>
      <w:tr w:rsidR="000B2132" w:rsidRPr="000B2132" w14:paraId="469E57BF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97CA25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D6CDC5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հարիչ, տաքացնող սալիկ, մագնիսական խառնիչ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44CDACE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HS-12, Մագնիսական խառնիչ, տաքացվող (մաքսիմալ ջերմաստիճանը 280 </w:t>
            </w:r>
            <w:r w:rsidRPr="000B2132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℃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անջատվող ոտքով ուղղահայց ամրացող ձող՝ սեղմակով, որը թույլ է տալիս ջերմաչափի կամ pH դետեկտորի հեշտ և անվտանգ տեղադրումը։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Փակ ձուլածո ալյումինե ջեռուցման մակերես՝ կայուն քիմիական նյութերի նկատմամբ։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Ջերմաստիճանի և խառնելու արագության ամուր պտտվող կարգավորիչներ: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Խառնվող ջրի առավելագույն ծավալը նվազագույնը 1լ"։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Արագությունը՝ 0-1600 պտույտ րոպեյում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3 տարբեր չափի (C5/B6 * 15 մմ, C6/B7 * 20 մմ, C6/B8 * 25 մմ/)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PTFE մագնիսական խարիսխ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72E05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915125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6E72C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036BD1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0047E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D29BF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2B64C6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482</w:t>
            </w:r>
          </w:p>
        </w:tc>
      </w:tr>
      <w:tr w:rsidR="000B2132" w:rsidRPr="000B2132" w14:paraId="0C5C18C1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399210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49550A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Երկարաքիթ կրակայրիչ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F42FBB7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Լցված հեղուկ գազով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Երկարությունը` 270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30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BF836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921042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A8F7B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7337C5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353E0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98EC5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7BAF3A4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322</w:t>
            </w:r>
          </w:p>
        </w:tc>
      </w:tr>
      <w:tr w:rsidR="000B2132" w:rsidRPr="000B2132" w14:paraId="21A9531A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42E5EE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1FCC0D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Կրակայրիչ 1 հատ բութանի գազի բալոնով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87F56B8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Բութանի բալոնի լիցքավորումը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 oz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2E9D6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F5A042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5D8CA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EE8D52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45284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263AB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4AA7C7D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162</w:t>
            </w:r>
          </w:p>
        </w:tc>
      </w:tr>
      <w:tr w:rsidR="000B2132" w:rsidRPr="000B2132" w14:paraId="7207FC74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7E5CC6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5E09CC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 թեյնիկ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4EC8CFC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1.7-1.8 l, 220V, չժանգոտվող պողպատից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E98CF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7D0DAE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69E81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3F8B77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A2D0D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32403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0ED73B3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089FD130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76CECE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8C9DA1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Դյուրակիր գազի վառարան ավտոմատ էլեկտրական բոցավառման հնարավորությամբ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2C0CC0C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1. Դյուրակիր, բարձր արտադրողականությամբ բութանի վառարան: Սենյակային օգտագործման համար: Ավտոմատ էլեկտրական բոցավառման հնարավորությամբ, անվտանգության անջատիչով, որը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կանխում է գերտաքացումը: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2. Բարձրորակ աերոզոլային բութանով լիցքավորված բալոն համատեղելի բութանի վառարանի հետ: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3. Օգտագործման ուղեցույց հայերեն լեզվով: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60AF7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D38508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76454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84B8BF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45ECF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A0458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5D9718D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883</w:t>
            </w:r>
          </w:p>
        </w:tc>
      </w:tr>
      <w:tr w:rsidR="000B2132" w:rsidRPr="000B2132" w14:paraId="364229CC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628C7F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58B80E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Մեկակնանի (մեկ փակ սալիկով) էլեկտրական սալիկ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3DC1C38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220V, 1500 W,                                                      Cast iron burner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Չափերը`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18.5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3.5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սմ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335A1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3135A8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85B04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BC8AAE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5207B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FF95A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551C35A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562</w:t>
            </w:r>
          </w:p>
        </w:tc>
      </w:tr>
      <w:tr w:rsidR="000B2132" w:rsidRPr="000B2132" w14:paraId="569A3C04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34A357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0F15B6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Սառնարան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64CB4CA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Ստանդարտ դռներ՝ 2</w:t>
            </w:r>
          </w:p>
          <w:p w14:paraId="77C0AE14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Սառցարանի դասավորությունը</w:t>
            </w:r>
            <w:r w:rsidRPr="000B2132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վերև</w:t>
            </w:r>
          </w:p>
          <w:p w14:paraId="35E3297B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Սառցարանի համակարգը</w:t>
            </w:r>
            <w:r w:rsidRPr="000B2132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դեֆրոստ</w:t>
            </w:r>
          </w:p>
          <w:p w14:paraId="66BB2308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Ընդհանուր ծավալը: 140±5 լ</w:t>
            </w:r>
          </w:p>
          <w:p w14:paraId="343BD175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Սառնարանի ծավալը: 100±5 լ</w:t>
            </w:r>
          </w:p>
          <w:p w14:paraId="75DF5064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Սառցարանի ծավալը: 40±5 լ</w:t>
            </w:r>
          </w:p>
          <w:p w14:paraId="131BF2D5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Էլեկտրաէներգիայի սպառման դաս: A+</w:t>
            </w:r>
          </w:p>
          <w:p w14:paraId="323F9B70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Սառեցման առավելագույն աստիճան (C): -18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–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3AEB2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85C44B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C4B22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2F3CA0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994C8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1A7BF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4C11814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242412C7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5FD458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060873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 ջեռոց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22EF2C2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Խոհանոցի, 220V, 40±3 l, 250-350 °C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Բարձրությունը` 32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 սմ, քաշը` 10.8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3.2 կգ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23F0C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3D8657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B8A2E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94D4AC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39D71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FD1BF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7726BCC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247B381F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6F12E0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D8015F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Հոդերի անատոմիական մոդելներ կապաններով՝ կոնքային հոդ, ուսահոդ, ծնկահոդ, ձեռք և ոտք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5D87B60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Իրական չափի մոդելներ, պետք է թույլ տան ցուցադրել հոդերի հիմնական անատոմիան և հոդերի շարժումը: Կապանները պետք է պատրաստված լինեն ճկուն, թափանցիկ պլաստիկից։ Անատոմիա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կան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մոդելները տեղադրվում են տակդիրի վրա՝ ցուցադրման հեշտության համար և կարող են հեռացվել ստենդից՝ թույլ տալով, որ մոդելները ավելի մանրամասն ուսումնասիրվեն: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Նյութ: ՊՎՔ (պոլիվինիլքլորիդ)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Յուրաքանչյուր մոդել պետք է ուղեկցվի մոդելի հիմնական մասերի հայերեն անվանումներվ մակնշված սխեմայով: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02045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16E529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63D09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045E0E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D1288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0B8DA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7845AFE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225F1274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624BE1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A9CBD4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A177ACF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Պլաստիկից 10±0.5 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CF1B6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15A63A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AEE55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7A0763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E33C3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8A2B4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40AC059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6BF09593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453A02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733612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9236B29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Պլաստիկից 5±0.5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D2FB1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EF8144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2E969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C553FC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7BC1D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C7BF7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D088C0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38C4551B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7A7089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E022B3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4403E43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100 մլ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A1580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BBB97A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B6C77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D0E6D8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8BC8D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A4341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47071A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1685</w:t>
            </w:r>
          </w:p>
        </w:tc>
      </w:tr>
      <w:tr w:rsidR="000B2132" w:rsidRPr="000B2132" w14:paraId="15C5D5F9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F01ACF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5E54AC5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16432B6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500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FA574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DF3B6B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B5FFA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61D435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AE529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A3B58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58782F9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883</w:t>
            </w:r>
          </w:p>
        </w:tc>
      </w:tr>
      <w:tr w:rsidR="000B2132" w:rsidRPr="000B2132" w14:paraId="6B7B464A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1AE747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CB5FBB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C86DEE4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50 մլ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21C63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3BF044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13E3C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015DD7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DD594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B78E4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73D91EB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8007</w:t>
            </w:r>
          </w:p>
        </w:tc>
      </w:tr>
      <w:tr w:rsidR="000B2132" w:rsidRPr="000B2132" w14:paraId="344D9078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344649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1D2E6D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2EFA48C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150 մլ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8856C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F766B9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0B0C8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BED3EA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88BCA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B9E01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CD64CD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1684</w:t>
            </w:r>
          </w:p>
        </w:tc>
      </w:tr>
      <w:tr w:rsidR="000B2132" w:rsidRPr="000B2132" w14:paraId="173CA679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EAC1B5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BA0D67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4500CC9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1000 մլ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07636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C7CF49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BFB84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60CF51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24A01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1EA00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3EEB25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162</w:t>
            </w:r>
          </w:p>
        </w:tc>
      </w:tr>
      <w:tr w:rsidR="000B2132" w:rsidRPr="000B2132" w14:paraId="7F3B32CB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CCB34E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AB8ECD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363B28D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250 մլ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C5A40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331EA4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F62BF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B01921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4DB99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D5DC2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7D6AA4A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1685</w:t>
            </w:r>
          </w:p>
        </w:tc>
      </w:tr>
      <w:tr w:rsidR="000B2132" w:rsidRPr="000B2132" w14:paraId="3172AB7C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D18827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5051FEA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Հերձման գործիքների հավաքածու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4A303F6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Հավաքածուի գործիքները պետք է լինեն  չժանգոտվող պողպատից և քրոմից՝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վիրաբուժական մկրատ մեկ սուր և մեկ բութ ծայրով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սուր ծայրով մկրատ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կոր ծայրով մոսկիթ աքցան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նուրբ ուղիղ ծայրով  աքցան  ուղղորդիչ կցասեղով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նուրբ թեք ծայրով  աքցան  ուղղորդիչ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կցասեղով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նշտարի բռնակ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նշտարի շեղբեր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մեկ կտորից բաղկացած նշտար լայն շեղբով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զոնդ և փնտրիչ: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ուղիղ ծայրով ասեղ պրեպարատներ պատրաստելու համար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կոր ծայրով ասեղ պրեպարատներ պատրաստելու համար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DBF68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D8D136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2EFE8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DE7A19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2FE7C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DB1AF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62A6BB7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883</w:t>
            </w:r>
          </w:p>
        </w:tc>
      </w:tr>
      <w:tr w:rsidR="000B2132" w:rsidRPr="000B2132" w14:paraId="00567DBF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729731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C2FFD7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Հերձման թասիկ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81A763F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Սկուտեղ՝ բազմակի օգտագործման ռետինե տակդիրով, չափը՝  25 x 18 սմ  - 32 x 23 սմ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37307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24A4BE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4F73A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E149C1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B60B8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E62C9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248725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883</w:t>
            </w:r>
          </w:p>
        </w:tc>
      </w:tr>
      <w:tr w:rsidR="000B2132" w:rsidRPr="000B2132" w14:paraId="5826CBAC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122C69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E28EC7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Այրման ցանց, բյունզենի այրիչի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3046B21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~ 150 * 150 մմ, առանց ասբեստի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8E8B3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67F4F4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10BA7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5CE747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57087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EDAF0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465F7C0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1685</w:t>
            </w:r>
          </w:p>
        </w:tc>
      </w:tr>
      <w:tr w:rsidR="000B2132" w:rsidRPr="000B2132" w14:paraId="3BF8EDC0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360743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657C0B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Ծածկապակի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F8A1389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 x 18 x 0,13-0,16 մմ ծածկապակի, տուփի մեջ 200 հատ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1C58C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Տուփ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D873E7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74F39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9B29C5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2461F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CF089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5B8943B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0B2132" w:rsidRPr="000B2132" w14:paraId="31314088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7C5B6C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57024DA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նույնականացման համար դասարանային հավաքածու (ԴՆԹ-ֆինգերպրինտ)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E69090F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ԴՆԹ չափի ստանդարտ չափ  (լամբդա բակտերիոֆագի HindIIIով մշակված ԴՆԹ), առնվազն 100 μl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Հանցագործության վայրի ԴՆԹ, առնվազն 60 մկգ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Կասկածյալի ԴՆԹ առնվազն 60 մկգ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 EcoRl/Pstl ռեստրիկտազ, լիոֆիլացված, առնվազն 3000 միավոր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Նմուշի բեռնման բուֆեր, 1 մլ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Էլեկտրաֆորեզի բուֆեր, 50x TAE, առնվազն 100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Ստերիլ ջուր, առնվազն 2,5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Ագարոզի փոշի, 5 գ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ԴՆԹ-ի «Fast Blast™» ներկ, 500 x, 100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Միկրոցենտրիֆուգի գունավոր փորձանոթներ, 2,0 մլ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Միկրոցենտրիֆուգի փորձանոթներ, 1,5 մլ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Փրփուրից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պատրաստված լողացող մատեր - 8 հատ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Հայերեն լեզվով ուսումնական ծրագիր, ներառյալ ուսուցչի ուղեցույցը, աշակերտի ձեռնարկը և հակիրճ գրաֆիկական ուղեցույց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8D49A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D50921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02771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4A09B2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6D1E8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39087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805CA5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79D540DC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98566B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DC254F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մոդելավորման հավաքածու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3437E4C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 պետք է լինի եռաչափ, ունենա առնվազն 900 մմ բարձրություն, ճշգրտորեն արտացոլի ԴՆԹ-ի կառուցվածքը, ներառյալ կոմլպեմենտար նուկլեոտիդային զույգերը  և շաքար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ֆոսֆատային առանցքը մոդելը պետք է ներառի մոդելի հիմնական մասերի պիտակավորված գծապատկերը՝ հայերեն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51044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21DC30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CFB5F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D84971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A4A5A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737A7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362D104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5B7803B9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526416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45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7A8655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Աչքի լվացման կայան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2446851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Պատի վրա տեղադրվող  աչքերի լվացման հավաքածու/ չժանգոտվող պողպատից արտակարգ իրավիճակներիում աչքերի լվացքի միավոր/ աչքերի լվացքի ցնցուղ/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Չափերն առնվազն 36 x 50 x 10 սմ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62974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Հավաքածու 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251A2C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DEC16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CAE51B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823E1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94B2F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CA1EFC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1D8CAFBA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633C20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AA736A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BE8494E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Պլաստիկ, 1.5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512EB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A7A2C9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0CD42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33494D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3EFBC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4E154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589314A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8025</w:t>
            </w:r>
          </w:p>
        </w:tc>
      </w:tr>
      <w:tr w:rsidR="000B2132" w:rsidRPr="000B2132" w14:paraId="1E4726FF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93E309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1DBB9C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5739AE2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Պլաստիկ, 5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09866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B76D18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50D7E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078554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6C1E6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D7CD5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2EDF7C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160500</w:t>
            </w:r>
          </w:p>
        </w:tc>
      </w:tr>
      <w:tr w:rsidR="000B2132" w:rsidRPr="000B2132" w14:paraId="7969110D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AAFC3B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3F48E2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Առաջին օգնության պայուսակ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7FEA1B2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Հակասեպտիկ ցողացիր (նվ. 50մլ), բժշկական սպիրտ (նվ. 50մլ), ամոնիակի լուծույթ (նվ. 50մլ), հեմոստատիկ (15 գ x 5), հակաայրվածքային կրեմ կամ գել (նվ. 25 գ), ակտիվացված ածուխ (նվ 70 մլ կամ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10 հաբ), վիրակապ (նվ. 50), ստերիլ վիրակապ (մոտ 10 սմ x 5 մ), ստերիլ մառլա (16 x 14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հակասեպտիկ անձեռոցիկներ (x20), բժշկական նրբունելի (x1), բժշկական կպչուն սպեղանի (մոտ 2.5 սմ x 5 մ), քուղ (x1), բակտերիցիդ կպչուն սպեղանի (նվ. x50)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8E0B9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Փաթեթ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A5FAF9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DF365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534EB1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2BCDB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80933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089C90B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2EA7F15F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EC005A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7A4A62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Կրակմարիչ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2876755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– 6 կգ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940C0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D9F6FA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8BD34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734402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8ED6F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DA7D2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7D011C4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162</w:t>
            </w:r>
          </w:p>
        </w:tc>
      </w:tr>
      <w:tr w:rsidR="000B2132" w:rsidRPr="000B2132" w14:paraId="09167882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BE387E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2E274B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4A3DC8F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20 մլ, մուգ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51122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A31F81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089F9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7DE638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9C1FF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81E60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362319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3210</w:t>
            </w:r>
          </w:p>
        </w:tc>
      </w:tr>
      <w:tr w:rsidR="000B2132" w:rsidRPr="000B2132" w14:paraId="497D77C9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E19BB3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C30ECD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BFB2AED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50 մլ, մուգ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AACE1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CB13C4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61FCE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83021F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93670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E46C2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5415201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8010</w:t>
            </w:r>
          </w:p>
        </w:tc>
      </w:tr>
      <w:tr w:rsidR="000B2132" w:rsidRPr="000B2132" w14:paraId="685A4575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D693AE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52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905846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3B69254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100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18920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FA71DD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3182E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B78773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817C5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8D461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5FC6CAA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8010</w:t>
            </w:r>
          </w:p>
        </w:tc>
      </w:tr>
      <w:tr w:rsidR="000B2132" w:rsidRPr="000B2132" w14:paraId="6A834481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A2787F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997451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B41D4E7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S չափի, նիտրիլ, առանց փոշու, 100  հատ մեկ փաթեթում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91641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FB93C0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403CE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B6CF60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28614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28099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1043C2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0B2132" w:rsidRPr="000B2132" w14:paraId="727D78AA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8E8017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78E4FE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99C7143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M չափի, նիտրիլ, առանց փոշու, 100  հատ մեկ փաթեթում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B20C7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694946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0D501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2C56C3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D4BA1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F2FA6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D7D7EF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401</w:t>
            </w:r>
          </w:p>
        </w:tc>
      </w:tr>
      <w:tr w:rsidR="000B2132" w:rsidRPr="000B2132" w14:paraId="64C00015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28AF9E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8A225B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F8D3DDC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L չափի, նիտրիլ, առանց փոշու, 100  հատ մեկ փաթեթում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8B081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8C2857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88078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2953D9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681C7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183EC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502CE0F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401</w:t>
            </w:r>
          </w:p>
        </w:tc>
      </w:tr>
      <w:tr w:rsidR="000B2132" w:rsidRPr="000B2132" w14:paraId="6D7774F8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4D00BF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C687AA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F36CDD5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834AC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BD9A64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CD3C7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795D4C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0FF86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B9973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7EA958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1926</w:t>
            </w:r>
          </w:p>
        </w:tc>
      </w:tr>
      <w:tr w:rsidR="000B2132" w:rsidRPr="000B2132" w14:paraId="264FF850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ACF43E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C6BFD4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5DFA3BE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25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9996E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23EDE8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EBCD3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12D821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E4798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1733B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E26EC9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1926</w:t>
            </w:r>
          </w:p>
        </w:tc>
      </w:tr>
      <w:tr w:rsidR="000B2132" w:rsidRPr="000B2132" w14:paraId="350F06CA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4F5CE2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58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4F2BE1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Մարդու իրանի մոդել 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F73E907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Մոդելի բարձրությունը՝ առնվազն 45 սմ; Սեռը՝ Unisex; Նյութ: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ՊՎՔ (պոլիվինիլքլորիդ); Մարդու անատոմիայի քանդվող մոդել՝ բավարար մանրամասներով: Կազմված է առնվազն 23 մասից և հետևյալ օրգաններից՝ բաժանված է հետևյալ մասերի.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իրան, կանացի կրծքավանդակ, գլուխ, ակնագունդ, ուղեղ, ողնուղեղային նյարդ/եր, թոքեր (2 մասից), սիրտ (2 մասից), լյարդ, երիկամ, ստամոքս (2 մասից) , աղիքներ (4 մասից), տղամարդու վերարտադրողական օրգաններ (2 մասից), կանանց վերարտադրողական օրգաններ պտղով (3 մասից)։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Մարդու անատոմիայի մոդելը ցույց է տալիս գլխի, պարանոցի և ներքին օրգանների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հարաբերական դիրքերը, մորֆոլոգիական բնութագրերը, անատոմիական կառուցվածքները՝ մասնավորապես շնչառական, մարսողական, միզուղիների և նյարդային համակարգերը: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Տեղափոխում և օգտագործում. Մարդու մարմնի այս մոդելը ունի հիմք իրանի մոդելը պահելու համար, կայուն կանգնում է սեղանի վրա: Այն կարելի է հեշտությամբ տեղափոխել դասարանում դասավանդելու համար: Մոդելը պետք է ներառի մոդելի 23 մասերի մակնշված դիագրամ հայերեն լեզվով: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BF758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80BA60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ED8EB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18A094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93DFF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03A62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A08F79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0ADDF3E0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C84504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B09301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կմախք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A863925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Ամբողջական չափի կմախքը ներառում է ողնաշարի մոդել՝ աճառային կապերով, գանգի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անատոմիական մոդել, անջատվող ձեռքեր և ոտքեր, և անիվավոր հենարան՝ նվազագույն 178 սմ բարձրությամբ մարդու մարմնի մոդելը պահելու համար: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Կմախքի մոդելը ներառում է մարդու գանգի անատոմիական ճշգրիտ մոդել՝ անջատվող ծնոտով և գանգի կափարիչով, ողնաշարի մոդել՝ աճառային կապերով և զարկերակների և նյարդերի ճյուղերով, կոնքի մոդել, ձեռքերով և ոտքերով: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Կմախքի անատոմիայի մոդելը կարող է կրկնօրինակել հոդերի բնական շարժումները.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Ձեռքերը, ոտքերը և գանգի անատոմիայի մոդելը շարժական են, կարող են առանձնացվել անհատական </w:t>
            </w:r>
            <w:r w:rsidRPr="000B2132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​​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ուսումնասիրության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համար, կմախքի գանգի շարժական  կափարիչը թույլ է տալիս ավելի խորը դիտել մարդու գանգի մոդելի ներսը՝ ներգանգային խոռոչը և սինուսային խոռոչները: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Կմախքի մասերը  համարակալված են՝ օգնելու գտնել տարբեր ոսկրեր և տարածքներ: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Պատրաստված է բարձրորակ ՊՎՔ-ից: Հոդակապ կմախքի հենարանը ներառում է մետաղյա հենակ՝ պլաստմասե անիվներով;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Ներառում է լամինացված, հայերեն լեզվով պաստառ, որի վրա մակնշված են  կմախքի առնվազն 170 կարևոր հատվածներ: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4B1E0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ECBC75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AC05E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46CA92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A1CC1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1EFAB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308574C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282FDE33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FE19C5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D375F6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մաշկի մոդել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0544D23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Մաշկի մոդելի նյութը՝ ՊՎՔ պլաստիկ, Չափը՝ առնվազն 20 x 9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5 x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21 սմ.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Այս մոդելը ցույց է տալիս մարդու մաշկի շերտերը և մազերի կառուցվածքը տարբեր խորության վրա՝ ցույց տալով մազերը, մազի ֆոլիկուլները, ճարպային գեղձերը, քրտնագեղձերը, մաշկի ընկալիչները, նյարդերը և արյունատար անոթները: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Պետք է ներառի մաշկի մոդելի հայերեն մակնշված դիագրամ: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1FF33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DC21AA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84A5A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DD3A14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DE0D2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ACA45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612A208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0B2132" w:rsidRPr="000B2132" w14:paraId="168AA50D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F6C129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012BA7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Մանրեաբանական ասեղ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9887897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Ստերիլ, մետաղական, մանրէաբանական հետազոտութունների համար: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Ձողի նվազագույն երկարությունը՝ 220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87216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2187CA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71DFA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B9E58E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C6193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C3529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36452AE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482</w:t>
            </w:r>
          </w:p>
        </w:tc>
      </w:tr>
      <w:tr w:rsidR="000B2132" w:rsidRPr="000B2132" w14:paraId="720E7615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FEA96B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5A611F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Միջատներ հավաքելու ցանց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F0C6F93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Ցանցի օղակի արտաքին տրամագիծը մոտավորապես 300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մմ, ցանցի խորություն՝ 600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, ցանցի անցքերի չափերը՝ 2 մմ : Ձողի երկարությունը փոփոխական, 400-1500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21266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1CA381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D7D1D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39A9B3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428DE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4A1AC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EF1170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75F48444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FD5097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AD86A8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պոստերների հավաքածու, բջիջներ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B7A95A6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Երեք պոստեր, յուրաքանչյուրն առնվազն  585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մմ, հայերեն լեզվով ներկայացված են նախակորիզավոր, կենդանական և բուսական բջիջների կառուցվածքը, մասնավորապես՝ բջջաթաղանթը, բջջապատը, ցիտոպլազման, հարթ և հատիկավոր էնդոպլազմային ցանցը, Գոլգիի համալիրը, միտոքոնդրիումները, լիզոսոմները, ռիբոսոմները, կորիզաթաղանթը, կորիզակը, կորիզանյութը,  ցենտրիոլները, մտրակները և թարթիչները, պիլիները,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վակուոլները, քլորոպլաստները, պլազմոդեսմները և այլն: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CC09C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69EDBC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6115C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28DB35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25B2A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42697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74D3A1D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384BDA9A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0830E2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EC1D15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պաստառ, կյանքի ծառի էվոլյուցիան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C88F023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Առնվազն 585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լամինացված, հայերեն լեզվով: 150-250 բուսական, կենդանական, սնկերի, պրոտիստների և արքեյների և բակտերիաների տեսակներ դասավորված են ամենավերջին դասակագման համաձայն (վերնաթագավորություն, թագավորություն, տիպ, դաս, կարգ, ընտանիք և ցեղ) գեղեցիկ, հեշտ ընկալելի կյանքի ծառի ձևաչափով: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71608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49117F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50974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7C7412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1B32E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7CE1E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39F2F27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0966EBB3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10E21F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6398FF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պոստեր, բույսի մասերը և գործընթացները ներկայացնող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953E586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Առնվազն 585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մմ, հայերեն լեզվով: Ներկայացնում է բույսերի կառուցվածքը, ֆոտոսինթեզը և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նյութերի փոխադրումը բույսերում: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98F86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17E867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FA926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0CE376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31468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6BCBD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D78ABE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052CF412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C6CE96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942D0D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պոստեր, պրոտիստների բազմազանությունը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3517E79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Առնվազն 585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հայերեն լեզվով: Ներկայացնում է պրոտիստների բազմազանությունը՝ ներկայացված են ամեոբան, հողաթափիկ ինֆուզորիան, կանաչ էվգլենան, վոլվոքսը, ջրիմուռներ և այլ տարածված պրոտիստներ: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6DC9A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6DE533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2AC09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52A49E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60EFF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E3A00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67F856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44B8B28F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89C067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4B1F33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խարիսխների հավաքածու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9CBED27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Տարբեր չափի (5 մմ,  20 մմ, 25 մմ/) PTFE (տեֆլոն) մագնիսական խարիսխներ, փաթեթում յուրաքանչյուրից 5-ական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55D42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AB88D9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1DE21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677FB7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F65C3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3CAA5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6B5F5E7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0E66EF67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CA6E6F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68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9F8B6A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Արական սեռական համակարգի մոդել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584F65F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Չափերը և. հավաքումը- առնվազն 22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հեշտ փակցվող մագնիսներով, մասամբ քանդվող: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Տղամարդու սեռական օրգանների բնական չափի մոդելը, որը բաղկացած է հինգ մասից, հատույթը անցնում է միջին սագիտալ հարթության միջով, որը ցույց է տալիս առնանդամը, շագանակագեղձը, սերմնաբշտերըը, սերմնածորանները, ամորձիները, ուղիղ աղին, հետանցքը և կոնքի մկանները: 5 անջատվող մասերն են միզապարկի կեսը, շագանակագեղձով (1) առնանդամը (2) ձախ և աջ մասերի բաժանվող հիմնական հատվածը՝ ուղիղ աղիքով (2):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Մոդելի հետ տրվում է նշված մասերի հայերեն մակն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EC671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03BA94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D922E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41C5D7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3A99D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2D81E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4ADCA9B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4AE3D432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DFAFED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10E347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Միկրոշնչաչափ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8FFE7AA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Օգտագործվում է շնչառության ընթացքում գազափոխանակությունն ուսումնասիրելու համար։ Կարող է օգտագործվել շնչառության ընթացքում օրգանիզմի կողմից թթվածնի կլանումը և/կամ առաջացած CO2-ը չափելու համար: Ունի ձող՝ անոթը  շտատիվի հիմքին ամրացնելու համար: Տախտակի չափերը (ԵxԲ): 400 x 150 մմ: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Ներառում է օգտագործման ուղեցույց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հայերենով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67393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F0A4E9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74E00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3C32DB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BE39D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BD13D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05AFF8A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481</w:t>
            </w:r>
          </w:p>
        </w:tc>
      </w:tr>
      <w:tr w:rsidR="000B2132" w:rsidRPr="000B2132" w14:paraId="2E9D0091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15069B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4F46C5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Առարկայակիր ապակի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FEE38A6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տուփում 50 հատ, հղկած եզրերով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0024B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D8DC70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19B1C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BC73C3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5E315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98DB1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781A939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0B2132" w:rsidRPr="000B2132" w14:paraId="0859BFF4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82B862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8C5767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Մանրադիտակի մանրապատրաստուկներ ընդհանուր կենսաբանության համար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A5E3181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Պատրաստի մանրապատրաստուկներ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միտոզ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բույսերի ցողունի, արմատի և տերևը՝ օրինակ, երկշաքիլավոր մեզոֆիտ բույսի (օրինակ՝ Ligustrum կամ Prunus և այլն), միաշաքիլավոր բույսերի՝ եգիպտացորենի, բրնձի, սորգոյի, ցորենի, քսերոֆիտ տերևների լայնական կտրվածքներ: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ցողունի արմատի երկայնական կտրվածքներ՝ քսիլեմային անոթային տարրերը և մաղանման խողովակի տարրերն ու ուղեկից բջիջները ցույց տալու համար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շնչափողի, բրոնխների, բրոխիոլների լայնական կտրվածքներ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կենդանական հյուսվածքներ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•թոքերի լայնական կտրվածք՝ թոքաբշտերը ցույց տալու համար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• զարկերակների և երակների լայնական կտրվածքներ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արյան քսուք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կենդանական և բուսական բջիջներ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մեյոզ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փոշանոթի և սերմնասկզբնակի լայնական կտրվածքներ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ծաղկափոշի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քամուց փոշոտվող և միջատներով փոշոտվող բույսերի առէջ և վարսանդ: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 եգիպտացորենի հատիկի երկայնական կտրվածք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ենթաստամոքսային գեղձի լայնական կտրվածքներ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երիկամի լայնական կտրվածքներ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ողնուղեղի լայնական կտրվածքներ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ձվարանի լայնական կտրվածքներ, սերմնարանի լայնական կտրվածքներ: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երեք թագավորությունները ներկայացնող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օրգանիզմների օրինակներ. Protoctista (օրինակ՝ ամեոբա, էվգլենա  և այլն);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պրոկարիոտներ (օրինակ՝ բակտերիալ քսուք, ցիանոբակտերիաներ)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սնկեր (օրինակ՝ խմորասունկ, պենիցիլիում)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Բոլոր մանրապատրասոտւկները պետք է լինեն մակնշված հայերեն, կամ հավաքածուն պետք է ունենա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 մակն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դիր: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9E1B3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E88239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CB352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9C3AB7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96670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FA324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5F66DDD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883</w:t>
            </w:r>
          </w:p>
        </w:tc>
      </w:tr>
      <w:tr w:rsidR="000B2132" w:rsidRPr="000B2132" w14:paraId="7FC7E3CD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625994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B75338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Բույսերի ծաղիկի մոդել պտղով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A4563BA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Մոդելը ցույց է տալիս ծաղկիկը (3 մասից), որը մեծացել է առնվազն 7 անգամ, ինչպես նաև պտուղը՝ առնվազն 3 անգամ: Ծաղիկը կարելի է բաժանել երկու մասի, որպեսզի երևա շարժական վարսանդը սերմնարանով, սպիով և սռնակով: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Սերմնարանի լայնական կտրվածքի վրա պետք է երևա սերմնասկզբնակը: Չափերը՝ մոտ. 20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26.5 սմ (առնվազն): Նյութը՝ ՊՎՔ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0FD98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21996D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BBAA4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C80B4F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AB710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1ADDD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4DBDA74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31ABFD31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27B1D7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82650F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ուղեղի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0FC3147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 է տալիս գլխուղեղի կառուցվածքը: Ուղեղը կարելի է բաժանել երկու կեսի` ֆրոնտալ և պարիետալ բլթերով, քունքային և  ծոծրակային բլթերով, ուղեղաբնի կեսը, ուղեղիկի կեսը: Բաժանվում է 9 մասի, բնական (իրական) չափի: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ՊՎՔ (պոլիվինիլքլորիդ)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Պետք է ունենա նշված կառուցվածքների հայերեն մակն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FB30B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088674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EEA1E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CC5DA9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60554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B4976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42221C7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43779F7E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E1D1E7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74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E2670A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ողնուղեղի մոդել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3BCA411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Ողնուղեղի մոդելը ցույց է տալիս ողնուղեղի կառուցվածքը՝ խոշորացված մոտ 5:1 մասշտաբով: Մոդելի հիմքում պատկերված են ողնուղեղի տարբեր հատույթների (պարանոցային, կրծքային և գոտկային և սրբանանային բաժիններում) նկարներ՝ սպիտակ և գորշ նյութով: Նյարդային վերջավորություններով ողնուղեղի մոդելը տեղադրված է ամուր հիմքի վրա: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ՊՎՔ (պոլիվինիլքլորիդ)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Պետք է ունենա նշված կառուցվածքների հայերեն մակն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EEDB2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459F26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B5631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EA62A2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AB6BF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58AD4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42FB730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25323716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F2E6C1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2F61EA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Պտղի զարգացման մոդելներ, հավաքածու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702B427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Ներառում է առնվազն 8 իրատեսական մոդել; Բոլոր մոդելները ամրացված են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հիմքի վրա: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- 1-ին ամսական սաղմը (ԼxԲxԽ): Մոտավորապես 8 x 11 x 9 սմ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- 2-րդ ամսական սաղմը (ԼxԲxԽ): Մոտավորապես 11 x 9 x 8 սմ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- 3-րդ ամսական սաղմը (ԼxԲxԽ)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ոտավորապես 11 x 9 x 8 սմ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- 4-րդ ամսական պտուղ (ԼxԲxԽ): Մոտավորապես 15 x 14 x 6 սմ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- 5-րդ ամսական երկվորյակների պտուղը (ԼxԲxԽ)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ոտավորապես 16 x 21 x 9 սմ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- 6 ամսական պտուղը (ԼxԲxԽ): Մոտավորապես 16 x 15 x 7 սմ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- 7-րդ ամսական պտուղը (ԼxԲxԽ): Մոտ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ավորապես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14 x 25 x 9 սմ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- 8-րդ ամսական պտուղը (ԼxԲxԽ): Մոտավորապես 13 x 24 x 9 սմ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Յուրաքանչյուր մոդել պետք է ունենա հիմնական մասերի հայերեն մակն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Նյութը՝ ՊՎՔ (պոլիվինիլքլորիդ)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C5FA9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F2B0BB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6DEA7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0C88F8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360B2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568EF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08B8661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7DF29D9F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278049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76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154ADC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Զգայական օրգանների մոդելներ՝ ականջ, աչք, հավաքածու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89CA455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Ականջի մոդել - 4x, 360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220 մմ, կարող է բաժանվել չորս մասի միջին, ներքին ականջի հատվածնեը, կիսաբոլոր խողովակները, խխունջը և Եվստախյան փողը: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Աչքի մոդել - մեծացված առնվազն 6 անգամ, առնվազն 6 մասից,պետք է ցույց տա ակնագնդի անատոմիական կառուցվածքը, ներառյալ սպիտակուցաթաղանթը, անոթաթաղանթը, ցանցաթաղանթը, եղջրաթաղանթը,  ծիածանաթաղանթը, դեղին բիծը,  ոսպնյակը, ապակենման մարմինը, տեսաղական նյարդը: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Երկու մոդելներն էլ պետք է պատրաստված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լինեն պոլիվինիլքլորիդից(ՊՎՔ):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Մոդելներից յուրքանչյուրի հետ պետք է տրվի ականջի և աչքի կառուցվածքների հայերեն մակն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592B5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3DFA57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DC3E7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D5552D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56F1D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89B89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D7BB59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0B2132" w:rsidRPr="000B2132" w14:paraId="361A0061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F95E44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46474C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Մոլեկուլային մոդելների (գնդաձողային)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հավաքածու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CE1CEF6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Հավաքածուում կա՝ 45x ջրածին, 46x ածխածին, 14x թթվածին, 4x ազոտ, 3x մետաղի ատոմ, 4x ֆոսֆոր, 2x ծծումբ, 8x քլոր, 12x pi օրբիտալ, 18x p օրբիտալ, 60x առանձին կապ, 30x երկար/ կրկնակի կապ, 60x կարճ առանձին կապ, 1 x կապերի հեռացման գործիք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 Պոլիպրոպիլեն(ատոմներ), ցածր խտության պոլիէթիլեն (միացումներ)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Գույնը՝ սպիտակ/ սև/ մանուշակագույն/ կանաչ/ երկնագույն/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կարմիր/ դեղին/ արծաթագույն/ մոխրագույն/ վարդագույն/ բեժ/ սպիտակ մոխրագույն/ կիսաթափանցիկ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CDA23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4D3D7C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0A3DB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9EF884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4CC97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DAA03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742509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883</w:t>
            </w:r>
          </w:p>
        </w:tc>
      </w:tr>
      <w:tr w:rsidR="000B2132" w:rsidRPr="000B2132" w14:paraId="43A09F39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E8D4F1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E1F4A7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Հավանգ և հավանգակոթ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178AAC6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~150մլ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3C24D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75E9E8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F3A20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49AC82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FD0DB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04940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65B09DB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1683</w:t>
            </w:r>
          </w:p>
        </w:tc>
      </w:tr>
      <w:tr w:rsidR="000B2132" w:rsidRPr="000B2132" w14:paraId="7D8AAE70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4092AB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EB7B21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Պաստերի պիպետներ, պլաստիկ 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8385535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Մեկանգամյա օգտագործման պիպետներ /Պաստերի պլաստիկ սանդղակավորված (աստիճանավորված) պաստերի պիպետներ/ պոլիէթիլենային պիպետներ կաթեցնելու համար, 2 մլ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2989E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89D215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15C59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1300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1497B9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1300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17D60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1300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7AB9E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1300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7B3A102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104250</w:t>
            </w:r>
          </w:p>
        </w:tc>
      </w:tr>
      <w:tr w:rsidR="000B2132" w:rsidRPr="000B2132" w14:paraId="36830D42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C52EBB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42963A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 պիպետ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2E1FDC0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D08C0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599149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B74D6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F2147E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CF45F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BB527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5958961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3371</w:t>
            </w:r>
          </w:p>
        </w:tc>
      </w:tr>
      <w:tr w:rsidR="000B2132" w:rsidRPr="000B2132" w14:paraId="5E89F070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CA05E1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F466C4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 պիպետ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BB4A40E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Ապակի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5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0672C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E6DC68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67317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5E09F8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55ECD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6AECC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3D0AB33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1684</w:t>
            </w:r>
          </w:p>
        </w:tc>
      </w:tr>
      <w:tr w:rsidR="000B2132" w:rsidRPr="000B2132" w14:paraId="51DCD6D5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CD9E00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D73BF6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Ֆոտոսինթեզի հավաքածու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C83F856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Առնվազն 8 խմբի հետ Ֆոտոսինթեզի ներածական դպրոցական հետազոտություններ իրականացնելու համար: Աշակերտի ուղեցույց հայերեն լեզվով: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DAF48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3E4A1F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27157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76E622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B90ED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7A6A2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7147282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49DE50AF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02A81B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9BF4F9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Ավտոմատ, ծավալը կարգավորվող պիպետների հավաքածու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B5DA607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հատ, 2-20 մկլ/20-200 մկլ/100-1000 մկլ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B747A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C44240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2755B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91055A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B1B68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B496B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5905AD8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0B2132" w:rsidRPr="000B2132" w14:paraId="452CD52F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0CA181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40B5EB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պիպետների ծայրակալների  հավաքածու` բոլոր պիպետներին համապատասխան` իրենց վերալիցքավորվող տուփերով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33D27B0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Թափանցիկ,  10-1000մկլ, բնական, ծայրակալների տուփով, տուփում նվազագույնը 96 հատ, յուրաքանչյուր տեսակից մեկական տուփ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284DE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1423F6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876F7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7CC1DA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9A0E9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2FAEC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950A09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0B2132" w:rsidRPr="000B2132" w14:paraId="4A31F4C2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3FB453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85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99C14D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բաժակ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3D87A96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~200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պոլիպրոպիլեն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E3975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031F66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C72C7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F023AB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930B4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25186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792637A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8025</w:t>
            </w:r>
          </w:p>
        </w:tc>
      </w:tr>
      <w:tr w:rsidR="000B2132" w:rsidRPr="000B2132" w14:paraId="2B0C2AA8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987905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0B8451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 պաշտպանիչ ակնոցներ 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83FA9A0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5B14E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A3E8B9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7EAC6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2A89EE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E488D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635FA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25A3E1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1685</w:t>
            </w:r>
          </w:p>
        </w:tc>
      </w:tr>
      <w:tr w:rsidR="000B2132" w:rsidRPr="000B2132" w14:paraId="4D634978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CCD3B0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85D9C9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 ռուլետկա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A4DE130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C4EA7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562E29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9AB5A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336E35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BC522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A7877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003D08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401</w:t>
            </w:r>
          </w:p>
        </w:tc>
      </w:tr>
      <w:tr w:rsidR="000B2132" w:rsidRPr="000B2132" w14:paraId="1368ACC0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506618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0D939B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Լանցետ/Նշտար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887CCB6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Բազմակի օգտագործման մետաղական, մեկ ամբողջական կտոր, մոտ 150 մմ, շեղբի երկարությունը 38-40 մմ: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C55AE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A3D224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58561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5EB332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15481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7C532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E8FF2F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1685</w:t>
            </w:r>
          </w:p>
        </w:tc>
      </w:tr>
      <w:tr w:rsidR="000B2132" w:rsidRPr="000B2132" w14:paraId="3179BFDE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1B7EC0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7E5F3A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Մկրատ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BC108DC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 սմ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7DCCF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02C1E6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9741F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0CB685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6DCA5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F90A9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4917CF5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1685</w:t>
            </w:r>
          </w:p>
        </w:tc>
      </w:tr>
      <w:tr w:rsidR="000B2132" w:rsidRPr="000B2132" w14:paraId="1DF85139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6C26A7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B7BF1C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Սկուտեղ ուղղանկյուն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CF78496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Նյութը՝ պոլիպրոպիլեն (PP)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Երկարությունը՝ 400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425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Լայնությունը՝ 300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330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Բարձրությունը՝ 15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20 մմ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A63CC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A770A7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D9657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615CE0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8E004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AD181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A8290C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1685</w:t>
            </w:r>
          </w:p>
        </w:tc>
      </w:tr>
      <w:tr w:rsidR="000B2132" w:rsidRPr="000B2132" w14:paraId="676BB7CB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A50BD0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6701CF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61419C0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2CDBC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FF8330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CAE71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60F484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53874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78B7C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503048F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3370</w:t>
            </w:r>
          </w:p>
        </w:tc>
      </w:tr>
      <w:tr w:rsidR="000B2132" w:rsidRPr="000B2132" w14:paraId="259269E4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A76C9F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A2E5C0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F8C34FB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D957E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D0D0C4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9D132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CF58A3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C3B31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BAA79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0BBB254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3370</w:t>
            </w:r>
          </w:p>
        </w:tc>
      </w:tr>
      <w:tr w:rsidR="000B2132" w:rsidRPr="000B2132" w14:paraId="50E10C2C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CF519C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1EAF23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D5AD278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48F8B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A7999D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1054A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B8B77D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80197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5CC45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4AE5119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1690</w:t>
            </w:r>
          </w:p>
        </w:tc>
      </w:tr>
      <w:tr w:rsidR="000B2132" w:rsidRPr="000B2132" w14:paraId="17600976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49CDBE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0AD510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409B1FD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  20 x 180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FDFEE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529463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7701A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F86FF1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F501A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4C430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6AB4063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32050</w:t>
            </w:r>
          </w:p>
        </w:tc>
      </w:tr>
      <w:tr w:rsidR="000B2132" w:rsidRPr="000B2132" w14:paraId="39C2B2D4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A57A94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006694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101AA20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  15 x 160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E865A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991150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DFB71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A7F73C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8A4AC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637CD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4DB87DE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24075</w:t>
            </w:r>
          </w:p>
        </w:tc>
      </w:tr>
      <w:tr w:rsidR="000B2132" w:rsidRPr="000B2132" w14:paraId="1FC13A88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D53336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BE8B03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8BD2318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M: 240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x 13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F825F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CD52AD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D8E68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411796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6B378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3D875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547ECE6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1681</w:t>
            </w:r>
          </w:p>
        </w:tc>
      </w:tr>
      <w:tr w:rsidR="000B2132" w:rsidRPr="000B2132" w14:paraId="5AF72744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2EF499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97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0E661E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14671B2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L: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270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x 15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849BE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85D7F0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DFEDE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AB6FBD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E7DB5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D6850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DBA310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884</w:t>
            </w:r>
          </w:p>
        </w:tc>
      </w:tr>
      <w:tr w:rsidR="000B2132" w:rsidRPr="000B2132" w14:paraId="422641A7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6AA3A1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5B843F4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B7C7156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10-12 տեղ/անցք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14FBA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00843C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1C6BE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565461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3E451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ED0BF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54F1250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1926</w:t>
            </w:r>
          </w:p>
        </w:tc>
      </w:tr>
      <w:tr w:rsidR="000B2132" w:rsidRPr="000B2132" w14:paraId="1845BCAA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0B181C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4CC8E8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684A5B5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 10-12 տեղ/անցք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D61AB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5CB07F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FC63E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5911CA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0467E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12650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33BA972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1926</w:t>
            </w:r>
          </w:p>
        </w:tc>
      </w:tr>
      <w:tr w:rsidR="000B2132" w:rsidRPr="000B2132" w14:paraId="6008406C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663852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2F7CFE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Փորձանոթի բռնակ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7EFCD9A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Սահող անուրով (хомут), փայտյա բռնակով, հարմար է 15-25 մմ փորձանոթի համար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AF4A0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0B7305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C6CFA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C19F7A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3F0A1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735D0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60C4269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884</w:t>
            </w:r>
          </w:p>
        </w:tc>
      </w:tr>
      <w:tr w:rsidR="000B2132" w:rsidRPr="000B2132" w14:paraId="1DB5C47E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79C4E7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27B264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Պինցետ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977BBEB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Չժանգոտվող պողպատից, ուղիղ, 16 սմ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710F9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96F45C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D4D92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C9BA2A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BBD9A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9AA91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3656097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1685</w:t>
            </w:r>
          </w:p>
        </w:tc>
      </w:tr>
      <w:tr w:rsidR="000B2132" w:rsidRPr="000B2132" w14:paraId="738FDB7C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13FDA5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9A7D06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Դիալիզի խողովակ (թաղանթ)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5F41F31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Թաղանթանյութի հիմքով, ընտրովի թափանցելի նյութ, խողովակի տեսքով, մոլեկուլային զանգվածի.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Անցանելությունը (MCO) 12000-14000 Դա, 14-25 մմ տրամագիծ, 5 մ երկարություն։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– 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5D981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EA02C1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C7DBE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B4CD2B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3C722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F2FF9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4F43B55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0B2132" w:rsidRPr="000B2132" w14:paraId="1DD0D3CB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0E415E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92A759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Դիալիզային խողովակի սեղմաններ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CEF4214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Հաստությունը՝ 6 մմ։ Լայնությունը՝ 11 մմ։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Փաթեթում 10 հատ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C6FA1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974414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FA331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886C67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784CD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27F7B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0F57291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17FAF018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F59C43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1C8ADD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Կոնաձև կոլբ 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AC319A7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100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BC0D1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E4FC52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4B958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FB3470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B80D2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DCE9D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C035C5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1766</w:t>
            </w:r>
          </w:p>
        </w:tc>
      </w:tr>
      <w:tr w:rsidR="000B2132" w:rsidRPr="000B2132" w14:paraId="4E7BAD0D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0D984D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3C8ECF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Կոնաձև կոլբ 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E378B8F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250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F1BFE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C5B90F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D4B58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E451AE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2579A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B94A9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437083C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1766</w:t>
            </w:r>
          </w:p>
        </w:tc>
      </w:tr>
      <w:tr w:rsidR="000B2132" w:rsidRPr="000B2132" w14:paraId="6C09B497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9AAA40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264D99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Կլորահատակ կոլբ, ստանդարտ 29 շլիֆով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1FB9547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250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9A731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F3E69A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6861A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777BEE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E37F5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98AA6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4CF33F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884</w:t>
            </w:r>
          </w:p>
        </w:tc>
      </w:tr>
      <w:tr w:rsidR="000B2132" w:rsidRPr="000B2132" w14:paraId="7B78F4B0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B61FC9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92410E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Կոնաձև կոլբ, Էրլենմեյերի, ստանդարտ 29 շլիֆով և խցանով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7A89ABF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250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4579C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65D08A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21CE3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DF06B1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4864C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4F455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4324F28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1285</w:t>
            </w:r>
          </w:p>
        </w:tc>
      </w:tr>
      <w:tr w:rsidR="000B2132" w:rsidRPr="000B2132" w14:paraId="7A1AB5D0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A50075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B37455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Կլորահատակ կոլբ, ստանդարտ 14.5 շլիֆով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26BEA2E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100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03BCC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76EF95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61260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4FD7C3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932C5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19B23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CD6DE4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884</w:t>
            </w:r>
          </w:p>
        </w:tc>
      </w:tr>
      <w:tr w:rsidR="000B2132" w:rsidRPr="000B2132" w14:paraId="426C5C3B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DBDF33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B2821D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DA6994F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2000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5436A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8C08A8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8FB7F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D920EF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54300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C28B4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4964FDE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0B2132" w:rsidRPr="000B2132" w14:paraId="6AAA9517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21B25D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686895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2505E5F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500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41352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0A126C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59AC0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829B44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F5EDE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B5405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771252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805</w:t>
            </w:r>
          </w:p>
        </w:tc>
      </w:tr>
      <w:tr w:rsidR="000B2132" w:rsidRPr="000B2132" w14:paraId="0663A11B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D268A5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A96168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AEB1A9A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250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684C7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449D50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7F6EE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6CE4E4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9E337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293A1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43A75B3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0B2132" w:rsidRPr="000B2132" w14:paraId="053B5C85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72844E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EE81F5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A06589E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50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82785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84FA4B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6F6EF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8014CE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EF285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EB387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3BE2C20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0B2132" w:rsidRPr="000B2132" w14:paraId="74FD4B07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1590E1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07E75E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Ռետինե կոնաձև խցան 14,5, 1 անցքով 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E7DE7D2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 մեծ 15 / փոքր 11մմ,  1-անցքով d=5-6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33596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FF89BE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81D9A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387318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8511A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02A07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7FD3A21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4815</w:t>
            </w:r>
          </w:p>
        </w:tc>
      </w:tr>
      <w:tr w:rsidR="000B2132" w:rsidRPr="000B2132" w14:paraId="44A67D11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434460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114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547039F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06C7904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1000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6B88D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46C5ED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80332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D383EF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D40F4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5ADB5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0B9DED5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162</w:t>
            </w:r>
          </w:p>
        </w:tc>
      </w:tr>
      <w:tr w:rsidR="000B2132" w:rsidRPr="000B2132" w14:paraId="247DA679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218CEF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CC7BE4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5DAA120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64167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DBF159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AC48C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A71BF7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CBB7D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57702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775FD2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3210</w:t>
            </w:r>
          </w:p>
        </w:tc>
      </w:tr>
      <w:tr w:rsidR="000B2132" w:rsidRPr="000B2132" w14:paraId="282D9CAF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368399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116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507704B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 կոնաձև խցան 14.5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0FCC1AB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 մեծ 15 / փոքր 11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9E60C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5F3EA8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79AEA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C2F67C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AC64C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A3F8D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768D5CC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16050</w:t>
            </w:r>
          </w:p>
        </w:tc>
      </w:tr>
      <w:tr w:rsidR="000B2132" w:rsidRPr="000B2132" w14:paraId="10B6AC1D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8E09D3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5BFD522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 կոնաձև խցան 19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0457B1C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 մեծ 20 / փոքր 15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90ABF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D216DC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7C753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FA941E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5217F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6EC29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3F2BDC7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16050</w:t>
            </w:r>
          </w:p>
        </w:tc>
      </w:tr>
      <w:tr w:rsidR="000B2132" w:rsidRPr="000B2132" w14:paraId="6AEFF313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AF57BF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6A0E19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Ռետինե կոնաձև խցան 19, 1- անցքով 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4FAF5D6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d=մեծ 20/փոքր 15, 1-անցքով d=5-6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B5CB0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B3A1BB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46FFD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1D1E7A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B1820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D650D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08E8ED9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3210</w:t>
            </w:r>
          </w:p>
        </w:tc>
      </w:tr>
      <w:tr w:rsidR="000B2132" w:rsidRPr="000B2132" w14:paraId="3C841554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24D20B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3EC7C8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Եռագլուխ տանձիկ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271E012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Ռետին, 3 փականով, 50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ADDFA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A696CE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83709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2845F0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3E4C2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FC98C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87E335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1686</w:t>
            </w:r>
          </w:p>
        </w:tc>
      </w:tr>
      <w:tr w:rsidR="000B2132" w:rsidRPr="000B2132" w14:paraId="23ECB36A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232FC0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8FA669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ճկախողովակ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93E797B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լայնական կտրվածքի ներքին տրամագիծը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C7609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Մետր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7D152D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635DE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316BE1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882BC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04A24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DD2329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1605</w:t>
            </w:r>
          </w:p>
        </w:tc>
      </w:tr>
      <w:tr w:rsidR="000B2132" w:rsidRPr="000B2132" w14:paraId="4EADE159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AAB9F1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502BD9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ճկախողովակ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5306FAC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լայնական կտրվածքի ներքին տրամագիծը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38F23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9B06AC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FCABC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B56010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7325D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7E917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39ED06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1605</w:t>
            </w:r>
          </w:p>
        </w:tc>
      </w:tr>
      <w:tr w:rsidR="000B2132" w:rsidRPr="000B2132" w14:paraId="48523063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FAAFCA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5DAC87E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վակուումային ճկախողովակ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EE5DFDD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լայնական կտրվածքի ներքին տրամագիծը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C9F74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62132E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AA409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87C28E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394C0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25B46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C86BEC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803</w:t>
            </w:r>
          </w:p>
        </w:tc>
      </w:tr>
      <w:tr w:rsidR="000B2132" w:rsidRPr="000B2132" w14:paraId="0E6173DE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4171A1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55517D5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Կլայզեն ստանդարտ ապակյա կցափող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2422BED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Ստանդարտ շլիֆերով վերևում մուֆթա 14.5/ վերևում մուֆթա 14.5/ վերևում 14.5/ ներքևում մուֆթա 29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9BFB3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E0137D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C7D1D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FC977A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FF052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755C5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964782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883</w:t>
            </w:r>
          </w:p>
        </w:tc>
      </w:tr>
      <w:tr w:rsidR="000B2132" w:rsidRPr="000B2132" w14:paraId="3A5936E3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BA6B20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5507F6E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ձող խառնելու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D98DA22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h = 20-25 սմ, d =4-5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F523B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668FE3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EEA90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2D6575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E1857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CAE0E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4B23E01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3210</w:t>
            </w:r>
          </w:p>
        </w:tc>
      </w:tr>
      <w:tr w:rsidR="000B2132" w:rsidRPr="000B2132" w14:paraId="151E02D8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B9B7C7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7024DB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շտատիվ (կալան) և ամրակներ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E6D8FE5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Նյութը՝ երկաթ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Հիմքի չափը՝: 7.68"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x 5.43" (19.5 սմ x 13.8 սմ)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Ձողի երկարությունը՝ 60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սմ/23,62», 1 x հիմք, 1 x ձող շտատիվի վրա, 1 x եռանկյունաձև սեղմիչ, 2 x անոթներ պահելու հենակներ, 3 x օղակ, 3 x խաչաձև սեղմակ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36398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Փաթեթ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749DB1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67D70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5B10C2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2CCBA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8D8D1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6269EFB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964</w:t>
            </w:r>
          </w:p>
        </w:tc>
      </w:tr>
      <w:tr w:rsidR="000B2132" w:rsidRPr="000B2132" w14:paraId="5A7E2705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B5FD74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6D1E10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Խտաչափերի հավաքածու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CB3CD60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Հիդրոմետր (աէրոմետր) խտաչափ ~0.7-1.9 գ/սմ3 փաթեթը պարունակի՝ 1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0.7-0.8, 1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0.8-0.9,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0.9-1.0, 1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1.0-1.1, 1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1.1-1.2, 1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1.2-1.3, 1հատ 1.3-1.4, </w:t>
            </w:r>
            <w:r w:rsidRPr="000B2132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1.4-1.5, </w:t>
            </w:r>
            <w:r w:rsidRPr="000B2132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1.5-1.6, </w:t>
            </w:r>
            <w:r w:rsidRPr="000B2132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1.6-1.7, </w:t>
            </w:r>
            <w:r w:rsidRPr="000B2132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1.7-1.8, </w:t>
            </w:r>
            <w:r w:rsidRPr="000B2132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1.8-1.9 ապակյա խտաչափեր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DA95F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4B735F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9EF2E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3D9EA3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FA95A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4BC31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4E8835A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78468D82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4ABDA3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FE00D7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Ուղղանկյուն մագնիս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1711D4B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ուղղանկյուն, 1,5/1, 5/5 սմ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7D8D4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AA1BE2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07A99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301E92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59B10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E9B7D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33F23A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884</w:t>
            </w:r>
          </w:p>
        </w:tc>
      </w:tr>
      <w:tr w:rsidR="000B2132" w:rsidRPr="000B2132" w14:paraId="23DFF279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5AFB30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128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073141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Շպատել-գդալ մետաղական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9D69151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Շպատել՝ գդալ ծայրով, չժանգոտվող պողպատ, 150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91BDE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D2EEDF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6B9BD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7460D5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7A05E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41B6E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35128E0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884</w:t>
            </w:r>
          </w:p>
        </w:tc>
      </w:tr>
      <w:tr w:rsidR="000B2132" w:rsidRPr="000B2132" w14:paraId="09678F89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165C17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129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7BB738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Նմուշներ այրելու գդալ 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D4AF914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Այրման շերեփիկ մետաղից, կոթի երկարությունը 450 մմ, գդալի տրամագիծը 10-15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42263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4C1F84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5EC13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E282E4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835F7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F10DC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72AA46B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884</w:t>
            </w:r>
          </w:p>
        </w:tc>
      </w:tr>
      <w:tr w:rsidR="000B2132" w:rsidRPr="000B2132" w14:paraId="02A3226D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4FA1EF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A8292F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Տիգելի ունելի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E4BFDA5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մետաղ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ական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4E717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063C9D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43B86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4069CE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BD9D4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46E34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78A607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884</w:t>
            </w:r>
          </w:p>
        </w:tc>
      </w:tr>
      <w:tr w:rsidR="000B2132" w:rsidRPr="000B2132" w14:paraId="2ABE34D9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76C72B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67A668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Ալոնժ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0BCE7F2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Վակումային թորման համար ադապտեր,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105 աստիճան, ստանդարտ կոնուսային միացում, արտաքին՝ 14,5/ներքին՝ 29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1AF5A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74EA6C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606F4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19A4BA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55942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22268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7E2D4BB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482</w:t>
            </w:r>
          </w:p>
        </w:tc>
      </w:tr>
      <w:tr w:rsidR="000B2132" w:rsidRPr="000B2132" w14:paraId="20552D21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DFE376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CA1658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Բաժանիչ ձագար, խցանով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6C1D652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125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մլ, տեֆլոնային փականով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47EA9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3009FA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F9342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853041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D03E6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F76FD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D89F3A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884</w:t>
            </w:r>
          </w:p>
        </w:tc>
      </w:tr>
      <w:tr w:rsidR="000B2132" w:rsidRPr="000B2132" w14:paraId="248DA1F0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EB10E3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97A91B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E361059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Պլաստիկից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d = 5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30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գլան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6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մմ գլանի տրամագիծը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1DF68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7869A5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DBCF8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8B5324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57A00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A2B6C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534BF89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1685</w:t>
            </w:r>
          </w:p>
        </w:tc>
      </w:tr>
      <w:tr w:rsidR="000B2132" w:rsidRPr="000B2132" w14:paraId="74A9677B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88A342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134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90080D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35B4717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d = 10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40 մմ գլան, 6 մմ-գլանի տրամագիծը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C323C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C40951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A52AC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F6661A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BCB28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190EA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7353E5F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883</w:t>
            </w:r>
          </w:p>
        </w:tc>
      </w:tr>
      <w:tr w:rsidR="000B2132" w:rsidRPr="000B2132" w14:paraId="5C1E544E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1F3C01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F1DD7B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6E8CC96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d = 5±1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30 մմ գլան, 4 մմ-գլանի տրամագիծը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FD792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61E6F4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A04FB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91ECD3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B27CA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6436A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4691A2C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1686</w:t>
            </w:r>
          </w:p>
        </w:tc>
      </w:tr>
      <w:tr w:rsidR="000B2132" w:rsidRPr="000B2132" w14:paraId="0A9BCD35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2950E0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136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B47E64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Բյուխների ձագար № 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05A136E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Տարողությունը 50 մլ, վերին Ø 60 մմ, ստորին Ø 15 մմ, անցքեր Ø 1,25 մմ, h=100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A80A2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B9A2D9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D304B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E69CA8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8BB79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101E0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375D1FD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162</w:t>
            </w:r>
          </w:p>
        </w:tc>
      </w:tr>
      <w:tr w:rsidR="000B2132" w:rsidRPr="000B2132" w14:paraId="0F51028C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61C2A0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5184CB6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Բյուրետ տեֆլոնային փականով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E7BC9C4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F8498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928C9E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D5ABC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C2BF8D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F61A2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5575E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5A97DEF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884</w:t>
            </w:r>
          </w:p>
        </w:tc>
      </w:tr>
      <w:tr w:rsidR="000B2132" w:rsidRPr="000B2132" w14:paraId="7F8FA50C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1DB686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138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9415CC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Բյուխների կոլբ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B916049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500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27C57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7CFEE5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F7D76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50F42B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7E439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F3AFD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AAD25C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162</w:t>
            </w:r>
          </w:p>
        </w:tc>
      </w:tr>
      <w:tr w:rsidR="000B2132" w:rsidRPr="000B2132" w14:paraId="7ECCACE2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4BBC86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304DC3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 մազական խողովակներ ՆՇՔ-ի համար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C81AD16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Կապիլյարային ապակյա խողովակ նմուշների համար, երկարությունը՝ 100 մմ, ներքին տրամագիծը (ID)՝ 0.3 մմ, արտաքին տրամագիծը (OD)՝ 0.5 մմ, մեկ փաթեթում 1000 հատ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D9DCF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1FEBD8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B8EC8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557021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F8E1C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FBA2C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1BA0B1A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0B2132" w:rsidRPr="000B2132" w14:paraId="3F0706DD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D114A0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B52703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Գազատար ապակե խողովակների հավաքածու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4A80795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ներառում է՝ խողովակների արտաքին տրամագիծը d =5.0-5.5 մմ, 1 x կարճ ուղիղ խողովակ 70մմ; 1 x երկար ուղիղ խողովակ 170մմ; 1 x ուղանկյոըն ծնկաձև խողովակ 160մմ և 60մմ; 1 x ուղանկյուն ծնկաձև խողովակ 60մմ և 60մմ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37C70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FDC3B7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E1A30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1387EA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5F227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BABEC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0A356F9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1686</w:t>
            </w:r>
          </w:p>
        </w:tc>
      </w:tr>
      <w:tr w:rsidR="000B2132" w:rsidRPr="000B2132" w14:paraId="3BB45C73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B9F34A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5B4123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Պլաստիկե տարա կափարիչով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82B5ACA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50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46C1A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F7F644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36DE5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4FDAF9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46F05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7F902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5FC8F6E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3210</w:t>
            </w:r>
          </w:p>
        </w:tc>
      </w:tr>
      <w:tr w:rsidR="000B2132" w:rsidRPr="000B2132" w14:paraId="272B3CA4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14B768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70EEF3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Պլաստիկե տարա կափարիչով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2FBC01D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100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05D5A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DE3301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B84E3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C9CD9B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5802A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6A0EE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36CB0FD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8025</w:t>
            </w:r>
          </w:p>
        </w:tc>
      </w:tr>
      <w:tr w:rsidR="000B2132" w:rsidRPr="000B2132" w14:paraId="4A167D67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0C2266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143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347706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Լվացման շիշ, պլաստկից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6AF90A9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500 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4D5F4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B4C6C3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DFB8B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ABE3CB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2D0CF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56D4D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6431159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1766</w:t>
            </w:r>
          </w:p>
        </w:tc>
      </w:tr>
      <w:tr w:rsidR="000B2132" w:rsidRPr="000B2132" w14:paraId="125D4B44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BD5A4B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E1C170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6AD5E7D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 մլ</w:t>
            </w:r>
          </w:p>
          <w:p w14:paraId="440E9230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Բարձրություն` 150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5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Տրամագիծը` 10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2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0B1EC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BA9260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2534C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567C79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61806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884D2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3403D70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1766</w:t>
            </w:r>
          </w:p>
        </w:tc>
      </w:tr>
      <w:tr w:rsidR="000B2132" w:rsidRPr="000B2132" w14:paraId="6D75DF57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01D1EC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831D50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Պետրիի թաս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AC5BA71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8E5F8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6F3E67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DDE31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C5E8EA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9267B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A1BE4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090DB21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1766</w:t>
            </w:r>
          </w:p>
        </w:tc>
      </w:tr>
      <w:tr w:rsidR="000B2132" w:rsidRPr="000B2132" w14:paraId="49246971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E05F54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146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59F9B8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 գոլորշիացման համար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71F6C9A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Ճենապակյա, 100մլ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Տրամագիծը` 90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5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Բարձրությունը` 35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963DD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DD0331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457B4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F9674C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0A11E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5D226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52FCD92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884</w:t>
            </w:r>
          </w:p>
        </w:tc>
      </w:tr>
      <w:tr w:rsidR="000B2132" w:rsidRPr="000B2132" w14:paraId="671FC96C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4EDE29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147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51A090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տիգել N3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2D93366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տիգել կափարիչով, ~18 մլ, d=35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95B26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6EB391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FB2A3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68F2C3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9F0DB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DE355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6CB1413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884</w:t>
            </w:r>
          </w:p>
        </w:tc>
      </w:tr>
      <w:tr w:rsidR="000B2132" w:rsidRPr="000B2132" w14:paraId="05027AE0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97F2A8C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E900F6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«Ունիսեքս» լաբորատոր խալաթներ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7ACCF3E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չափերի  ~ XS-15%, S-25%, M-30%, L-25%, XL-5%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97670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A58216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07411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B59F2A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BF4AA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9F11C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678D7F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2407</w:t>
            </w:r>
          </w:p>
        </w:tc>
      </w:tr>
      <w:tr w:rsidR="000B2132" w:rsidRPr="000B2132" w14:paraId="71D86D1C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B3089D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149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023D15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Պլանշետ փոսիկներով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923F711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Well plates 0.2 մլ 10/10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C9FA9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69ECA7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CA3B1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D4A48A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D24AA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8762D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07E8322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884</w:t>
            </w:r>
          </w:p>
        </w:tc>
      </w:tr>
      <w:tr w:rsidR="000B2132" w:rsidRPr="000B2132" w14:paraId="40B17AE1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6DEC9C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BF0966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Նատրիումի քլորիդի մոդել 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7C72B49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Պլաստիկ, պարունակությունը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•13 նատրիում,մոխրագույն, տրամագիծը 23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14 քլոր, կանաչ,տրամագիծը 32 մմ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54 մոխրագույն, միջին կապեր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D4742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Փաթեթ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778AD7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A3C25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464479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1B7BF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6EB1B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7CA4287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0B2132" w:rsidRPr="000B2132" w14:paraId="556B0322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3C3EA2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DFB6B0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«Կոկորդիլոս» տիպի սեղմակներ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146E69A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«Կոկորդիլոս» տիպի 16AWG1.27, քառակուսի, 10A փափուկ սիլիկոնային լարեր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099F1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42882EE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33B4F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7B111D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051C0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0FF1C1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68BA7D6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1606</w:t>
            </w:r>
          </w:p>
        </w:tc>
      </w:tr>
      <w:tr w:rsidR="000B2132" w:rsidRPr="000B2132" w14:paraId="4CA556B2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5641A3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C4DF11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մեկուսիչներով լարեր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527D688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5 հատ տարբեր գույնի, 28AWG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5DCF9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DF17F7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B3C72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FEB212A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6442D8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65123D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377989B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4012</w:t>
            </w:r>
          </w:p>
        </w:tc>
      </w:tr>
      <w:tr w:rsidR="000B2132" w:rsidRPr="000B2132" w14:paraId="14895F2D" w14:textId="77777777" w:rsidTr="00345927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DFBD85B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153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1A8184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Սպասքի չորանոց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8B7B042" w14:textId="77777777" w:rsidR="0074519B" w:rsidRPr="000B2132" w:rsidRDefault="0074519B" w:rsidP="0034592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Խոհանոցի, մեկ հարկանի, մեծ (47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9 սմ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10%), պլաստիկ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F1BFB9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A54FDAF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952ED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B32C92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5B5E84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45D222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8D08D" w:themeFill="accent6" w:themeFillTint="99"/>
            <w:noWrap/>
            <w:vAlign w:val="center"/>
          </w:tcPr>
          <w:p w14:paraId="239B3693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bookmarkEnd w:id="5"/>
    </w:tbl>
    <w:p w14:paraId="41F922F3" w14:textId="77777777" w:rsidR="00E876F3" w:rsidRPr="000B2132" w:rsidRDefault="00E876F3" w:rsidP="00E876F3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20B07ED3" w14:textId="06DCBD09" w:rsidR="00E876F3" w:rsidRPr="000B2132" w:rsidRDefault="00E876F3" w:rsidP="00E876F3">
      <w:pPr>
        <w:spacing w:after="0"/>
        <w:ind w:left="5760" w:right="-360" w:hanging="5760"/>
        <w:jc w:val="right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876F3" w:rsidRPr="000B2132" w:rsidSect="00202ADD">
          <w:pgSz w:w="15840" w:h="12240" w:orient="landscape"/>
          <w:pgMar w:top="630" w:right="990" w:bottom="810" w:left="990" w:header="720" w:footer="720" w:gutter="0"/>
          <w:cols w:space="720"/>
          <w:docGrid w:linePitch="360"/>
        </w:sectPr>
      </w:pPr>
    </w:p>
    <w:p w14:paraId="2DFE18E1" w14:textId="77777777" w:rsidR="00E876F3" w:rsidRPr="000B2132" w:rsidRDefault="00E876F3" w:rsidP="00E876F3">
      <w:pPr>
        <w:spacing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B213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2</w:t>
      </w:r>
    </w:p>
    <w:p w14:paraId="080D3A5F" w14:textId="77777777" w:rsidR="00E876F3" w:rsidRPr="000B2132" w:rsidRDefault="00E876F3" w:rsidP="00E876F3">
      <w:pPr>
        <w:spacing w:after="0"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B213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7E84FEB0" w14:textId="77777777" w:rsidR="00E876F3" w:rsidRPr="000B2132" w:rsidRDefault="00E876F3" w:rsidP="00E876F3">
      <w:pPr>
        <w:spacing w:after="0"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B213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4F2B9E46" w14:textId="77777777" w:rsidR="00E876F3" w:rsidRPr="000B2132" w:rsidRDefault="00E876F3" w:rsidP="00E876F3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B213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5763B27A" w14:textId="77777777" w:rsidR="00E876F3" w:rsidRPr="000B2132" w:rsidRDefault="00E876F3" w:rsidP="00E876F3">
      <w:pPr>
        <w:spacing w:after="0" w:line="240" w:lineRule="auto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B213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51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359"/>
        <w:gridCol w:w="4866"/>
        <w:gridCol w:w="3643"/>
      </w:tblGrid>
      <w:tr w:rsidR="000B2132" w:rsidRPr="000B2132" w14:paraId="4E135FC0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E2EFD9" w:themeFill="accent6" w:themeFillTint="33"/>
            <w:noWrap/>
            <w:vAlign w:val="center"/>
            <w:hideMark/>
          </w:tcPr>
          <w:p w14:paraId="798C6120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1022" w:type="pct"/>
            <w:shd w:val="clear" w:color="auto" w:fill="E2EFD9" w:themeFill="accent6" w:themeFillTint="33"/>
            <w:noWrap/>
            <w:vAlign w:val="center"/>
          </w:tcPr>
          <w:p w14:paraId="1976F666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Մարզ/Քաղաք</w:t>
            </w:r>
          </w:p>
        </w:tc>
        <w:tc>
          <w:tcPr>
            <w:tcW w:w="2108" w:type="pct"/>
            <w:shd w:val="clear" w:color="auto" w:fill="E2EFD9" w:themeFill="accent6" w:themeFillTint="33"/>
            <w:noWrap/>
            <w:vAlign w:val="center"/>
            <w:hideMark/>
          </w:tcPr>
          <w:p w14:paraId="03D75E95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578" w:type="pct"/>
            <w:shd w:val="clear" w:color="auto" w:fill="E2EFD9" w:themeFill="accent6" w:themeFillTint="33"/>
            <w:vAlign w:val="center"/>
          </w:tcPr>
          <w:p w14:paraId="78541E17" w14:textId="77777777" w:rsidR="0074519B" w:rsidRPr="000B2132" w:rsidRDefault="0074519B" w:rsidP="0034592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0B2132" w:rsidRPr="000B2132" w14:paraId="23823D87" w14:textId="77777777" w:rsidTr="00345927">
        <w:trPr>
          <w:trHeight w:val="68"/>
          <w:jc w:val="center"/>
        </w:trPr>
        <w:tc>
          <w:tcPr>
            <w:tcW w:w="5000" w:type="pct"/>
            <w:gridSpan w:val="4"/>
            <w:shd w:val="clear" w:color="auto" w:fill="A8D08D" w:themeFill="accent6" w:themeFillTint="99"/>
            <w:noWrap/>
            <w:vAlign w:val="center"/>
          </w:tcPr>
          <w:p w14:paraId="584D2B48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</w:tr>
      <w:tr w:rsidR="000B2132" w:rsidRPr="000B2132" w14:paraId="09502AEA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67F2BC0" w14:textId="77777777" w:rsidR="0074519B" w:rsidRPr="000B2132" w:rsidRDefault="0074519B" w:rsidP="0034592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7BE3811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0779E3C8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Ֆերիկի Ռ. Ռ. Օզմանյանի անվան մ/դ</w:t>
            </w:r>
          </w:p>
        </w:tc>
        <w:tc>
          <w:tcPr>
            <w:tcW w:w="1578" w:type="pct"/>
          </w:tcPr>
          <w:p w14:paraId="6A242FF1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Բարեկամության փողոց, 2</w:t>
            </w:r>
          </w:p>
        </w:tc>
      </w:tr>
      <w:tr w:rsidR="000B2132" w:rsidRPr="000B2132" w14:paraId="65540DEF" w14:textId="77777777" w:rsidTr="00345927">
        <w:trPr>
          <w:trHeight w:val="83"/>
          <w:jc w:val="center"/>
        </w:trPr>
        <w:tc>
          <w:tcPr>
            <w:tcW w:w="5000" w:type="pct"/>
            <w:gridSpan w:val="4"/>
            <w:shd w:val="clear" w:color="auto" w:fill="A8D08D" w:themeFill="accent6" w:themeFillTint="99"/>
            <w:noWrap/>
            <w:vAlign w:val="center"/>
          </w:tcPr>
          <w:p w14:paraId="638AF7D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Ցանկ 1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B2132" w:rsidRPr="000B2132" w14:paraId="47490C50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4A7878D" w14:textId="77777777" w:rsidR="0074519B" w:rsidRPr="000B2132" w:rsidRDefault="0074519B" w:rsidP="0034592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A08247C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756C70FA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Երևանի Բ. Ժամկոչյանի անվան թիվ 119 ա/դ /վարժարան/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C370F0B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Տիգրան Մեծի պողոտա, 64</w:t>
            </w:r>
          </w:p>
        </w:tc>
      </w:tr>
      <w:tr w:rsidR="000B2132" w:rsidRPr="000B2132" w14:paraId="797EC94F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86A2171" w14:textId="77777777" w:rsidR="0074519B" w:rsidRPr="000B2132" w:rsidRDefault="0074519B" w:rsidP="0034592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A91D7B8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480DAEB8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Գյումրու Վ. Թեքեյանի անվան թիվ 2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FF4B2DE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Գարեգին Նժդեհի փողոց, 11 </w:t>
            </w:r>
          </w:p>
        </w:tc>
      </w:tr>
      <w:tr w:rsidR="000B2132" w:rsidRPr="000B2132" w14:paraId="149E8CE8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FFDD3AA" w14:textId="77777777" w:rsidR="0074519B" w:rsidRPr="000B2132" w:rsidRDefault="0074519B" w:rsidP="0034592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7ADCCE5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019A2026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Երևան</w:t>
            </w: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 xml:space="preserve">ի </w:t>
            </w: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«Օլիմպոս» կրթահամալիր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0CFF2B4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Հովսեփյան փողոց, 6 </w:t>
            </w:r>
          </w:p>
        </w:tc>
      </w:tr>
      <w:tr w:rsidR="000B2132" w:rsidRPr="000B2132" w14:paraId="38811FDF" w14:textId="77777777" w:rsidTr="00345927">
        <w:trPr>
          <w:trHeight w:val="83"/>
          <w:jc w:val="center"/>
        </w:trPr>
        <w:tc>
          <w:tcPr>
            <w:tcW w:w="5000" w:type="pct"/>
            <w:gridSpan w:val="4"/>
            <w:shd w:val="clear" w:color="auto" w:fill="A8D08D" w:themeFill="accent6" w:themeFillTint="99"/>
            <w:noWrap/>
            <w:vAlign w:val="center"/>
          </w:tcPr>
          <w:p w14:paraId="21905106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Ցանկ 2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B2132" w:rsidRPr="000B2132" w14:paraId="07F398A9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CB0712F" w14:textId="77777777" w:rsidR="0074519B" w:rsidRPr="000B2132" w:rsidRDefault="0074519B" w:rsidP="0034592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7F2FF07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302E790D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Մեծամորի Ս. Գալստյանի անվան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1E6A278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2-րդ թաղամաս, 36</w:t>
            </w:r>
          </w:p>
        </w:tc>
      </w:tr>
      <w:tr w:rsidR="000B2132" w:rsidRPr="000B2132" w14:paraId="53B0E0B5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7342E51" w14:textId="77777777" w:rsidR="0074519B" w:rsidRPr="000B2132" w:rsidRDefault="0074519B" w:rsidP="0034592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7E19643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444E3F73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Բյուրեղավանի Ս. Վարդանյանի անվան ա/դ /վարժարան/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8E4FC54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Կոտայքի փողոց, 63</w:t>
            </w:r>
          </w:p>
        </w:tc>
      </w:tr>
      <w:tr w:rsidR="000B2132" w:rsidRPr="000B2132" w14:paraId="16FBF8C7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3A95074" w14:textId="77777777" w:rsidR="0074519B" w:rsidRPr="000B2132" w:rsidRDefault="0074519B" w:rsidP="0034592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1803DAB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3FCAA68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Գյումրու տնտեսագիտական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C6482D4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Սարգսյան փողոց, 32</w:t>
            </w:r>
          </w:p>
        </w:tc>
      </w:tr>
      <w:tr w:rsidR="000B2132" w:rsidRPr="000B2132" w14:paraId="11C9E1E6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B83A423" w14:textId="77777777" w:rsidR="0074519B" w:rsidRPr="000B2132" w:rsidRDefault="0074519B" w:rsidP="0034592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43CB53E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08020642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Վայքի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0B6D9A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Շահումյան փողոց, 93</w:t>
            </w:r>
          </w:p>
        </w:tc>
      </w:tr>
      <w:tr w:rsidR="000B2132" w:rsidRPr="000B2132" w14:paraId="63413A46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8EBE76F" w14:textId="77777777" w:rsidR="0074519B" w:rsidRPr="000B2132" w:rsidRDefault="0074519B" w:rsidP="0034592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D1A4D9C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55205407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Ջերմուկի կրթահամալիր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4448222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Ձախափնյակ թաղամաս, 4/16</w:t>
            </w:r>
          </w:p>
        </w:tc>
      </w:tr>
      <w:tr w:rsidR="000B2132" w:rsidRPr="000B2132" w14:paraId="428CFCC7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8658D28" w14:textId="77777777" w:rsidR="0074519B" w:rsidRPr="000B2132" w:rsidRDefault="0074519B" w:rsidP="0034592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AE52FCA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556746AD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Գորիսի Ա. Բակունցի անվան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60F4312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Անկախության փողոց, 64</w:t>
            </w:r>
          </w:p>
        </w:tc>
      </w:tr>
      <w:tr w:rsidR="000B2132" w:rsidRPr="000B2132" w14:paraId="2BF4A9B6" w14:textId="77777777" w:rsidTr="00345927">
        <w:trPr>
          <w:trHeight w:val="83"/>
          <w:jc w:val="center"/>
        </w:trPr>
        <w:tc>
          <w:tcPr>
            <w:tcW w:w="5000" w:type="pct"/>
            <w:gridSpan w:val="4"/>
            <w:shd w:val="clear" w:color="auto" w:fill="A8D08D" w:themeFill="accent6" w:themeFillTint="99"/>
            <w:noWrap/>
            <w:vAlign w:val="center"/>
          </w:tcPr>
          <w:p w14:paraId="35CA4638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Ավագ դպրոցներ՝ 20-աշակերտ խտությամբ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Ցանկ 1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B2132" w:rsidRPr="000B2132" w14:paraId="5F15409A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41F7D03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70BCA63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A5FF9D5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26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F0006E5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 Մեծի փողոց, 27</w:t>
            </w:r>
          </w:p>
        </w:tc>
      </w:tr>
      <w:tr w:rsidR="000B2132" w:rsidRPr="000B2132" w14:paraId="6AB80DFC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D5C43BD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79F83CC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D9016A7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ՀԱՊՀ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BC1F3F0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Մկրտչյան փողոց, 2</w:t>
            </w:r>
          </w:p>
        </w:tc>
      </w:tr>
      <w:tr w:rsidR="000B2132" w:rsidRPr="000B2132" w14:paraId="11AA5206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1FD678C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17A2805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65E3091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ՀԱՊՀ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67A01F9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Շինարարների փողոց, 12</w:t>
            </w:r>
          </w:p>
        </w:tc>
      </w:tr>
      <w:tr w:rsidR="000B2132" w:rsidRPr="000B2132" w14:paraId="213B33E3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E197C3B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2BFCB49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2E67FEB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Գառնիի Ատոմի անվան թիվ 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FC63063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Ալեքյան փողոց, 52</w:t>
            </w:r>
          </w:p>
        </w:tc>
      </w:tr>
      <w:tr w:rsidR="000B2132" w:rsidRPr="000B2132" w14:paraId="26B364F2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74250EC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627562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E222B01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Ս. Նալղռանյանի անվան թիվ 13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FD8AEB7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Ուսանողական փողոց, 7</w:t>
            </w:r>
          </w:p>
        </w:tc>
      </w:tr>
      <w:tr w:rsidR="000B2132" w:rsidRPr="000B2132" w14:paraId="15ECBA1D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B344FCF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0E6A55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B62F9F1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F1B5084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Տիգրան Մեծի պողոտա, 34 </w:t>
            </w:r>
          </w:p>
        </w:tc>
      </w:tr>
      <w:tr w:rsidR="000B2132" w:rsidRPr="000B2132" w14:paraId="435EA48E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5AC9C10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9EBEE20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B1B1313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ՀԱՊՀ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8B78463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Տերյան փողոց, 105 </w:t>
            </w:r>
          </w:p>
        </w:tc>
      </w:tr>
      <w:tr w:rsidR="000B2132" w:rsidRPr="000B2132" w14:paraId="34477FC8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0DBA637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5846286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2C480A6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ՃՇՀԱՀ Մ. Աբեղյանի անվան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7885592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Խանջյան փողոց, 9</w:t>
            </w:r>
          </w:p>
        </w:tc>
      </w:tr>
      <w:tr w:rsidR="000B2132" w:rsidRPr="000B2132" w14:paraId="68DCF088" w14:textId="77777777" w:rsidTr="00345927">
        <w:trPr>
          <w:trHeight w:val="83"/>
          <w:jc w:val="center"/>
        </w:trPr>
        <w:tc>
          <w:tcPr>
            <w:tcW w:w="5000" w:type="pct"/>
            <w:gridSpan w:val="4"/>
            <w:shd w:val="clear" w:color="auto" w:fill="A8D08D" w:themeFill="accent6" w:themeFillTint="99"/>
            <w:noWrap/>
            <w:vAlign w:val="center"/>
          </w:tcPr>
          <w:p w14:paraId="35FDE8E9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Ավագ դպրոցներ՝ 20-աշակերտ խտությամբ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Ցանկ 2</w:t>
            </w: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B2132" w:rsidRPr="000B2132" w14:paraId="4276F792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F0492F4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D869D03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0427E63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Մ. Խորենացու անվան թիվ 17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1F7975E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Բաղրամյան պողոտա, 24</w:t>
            </w:r>
          </w:p>
        </w:tc>
      </w:tr>
      <w:tr w:rsidR="000B2132" w:rsidRPr="000B2132" w14:paraId="2A4CDD4D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90470C8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A679334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28716F9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Ս. Շահումյանի անվան թիվ 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3890335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Խուդյակովի փողոց, 2ա</w:t>
            </w:r>
          </w:p>
        </w:tc>
      </w:tr>
      <w:tr w:rsidR="000B2132" w:rsidRPr="000B2132" w14:paraId="27522B37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1D28CAA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56B50B7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1045917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Թալինի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EDAB4AC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Հարությունյան փողոց, 19 </w:t>
            </w:r>
          </w:p>
        </w:tc>
      </w:tr>
      <w:tr w:rsidR="000B2132" w:rsidRPr="000B2132" w14:paraId="57743D06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65092DB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C1EA60A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ED4963D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Ձորագյուղի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C947C60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12-րդ փողոց, 66</w:t>
            </w:r>
          </w:p>
        </w:tc>
      </w:tr>
      <w:tr w:rsidR="000B2132" w:rsidRPr="000B2132" w14:paraId="7E7AE504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155FA54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A71389C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495BF8A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Գավառի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FE20F89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3</w:t>
            </w:r>
          </w:p>
        </w:tc>
      </w:tr>
      <w:tr w:rsidR="000B2132" w:rsidRPr="000B2132" w14:paraId="3A04E624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BB0BA05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5DD3D7D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38CBEED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Ստեփանավանի Հ. Թումանյանի անվան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9854DC1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Մեղապարտի փողոց, 15</w:t>
            </w:r>
          </w:p>
        </w:tc>
      </w:tr>
      <w:tr w:rsidR="000B2132" w:rsidRPr="000B2132" w14:paraId="36BE9CF7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8FDC4AC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A6EF344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D77706A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Մ. Նալբանդյանի անվան ՇՊՀ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A205DE3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85</w:t>
            </w:r>
          </w:p>
        </w:tc>
      </w:tr>
      <w:tr w:rsidR="000B2132" w:rsidRPr="000B2132" w14:paraId="0CA3CEDF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9987EDB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A476A34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0C23425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Տաշիրի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5572E9B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Սայաթ-Նովայի փողոց, 16</w:t>
            </w:r>
          </w:p>
        </w:tc>
      </w:tr>
      <w:tr w:rsidR="000B2132" w:rsidRPr="000B2132" w14:paraId="39E2F196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343FD55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25A61D2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0679B1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Հրազդանի Խ. Աբովյանի անվան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1B6B8F8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Երևանյան փողոց, 1/3</w:t>
            </w:r>
          </w:p>
        </w:tc>
      </w:tr>
      <w:tr w:rsidR="000B2132" w:rsidRPr="000B2132" w14:paraId="74C89D3A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25AEC1F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52138E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691C9DE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Ճամբարակի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1FA2776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Բարեկամության փողոց, 9 </w:t>
            </w:r>
          </w:p>
        </w:tc>
      </w:tr>
      <w:tr w:rsidR="000B2132" w:rsidRPr="000B2132" w14:paraId="19235618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F449F3A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69D46DE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AB4817A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Սպիտակի Ս. Ավետիսյանի անվան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9D7DC17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Խնկոյան փողոց, 5 </w:t>
            </w:r>
          </w:p>
        </w:tc>
      </w:tr>
      <w:tr w:rsidR="000B2132" w:rsidRPr="000B2132" w14:paraId="3B99FAF7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BAA943B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A05A081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4EB657C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Ախուրյանի Ն. Աղբալյանի անվան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5A0F9B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3</w:t>
            </w:r>
          </w:p>
        </w:tc>
      </w:tr>
      <w:tr w:rsidR="000B2132" w:rsidRPr="000B2132" w14:paraId="55C55E50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D3DA2D6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09C9BB2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30DDF17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9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63476FA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Հունան Ավետիսյան փող., 14 </w:t>
            </w:r>
          </w:p>
        </w:tc>
      </w:tr>
      <w:tr w:rsidR="000B2132" w:rsidRPr="000B2132" w14:paraId="17B95354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FC008E5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521E6E6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0A3D7C1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159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898C48D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Գալշոյան փողոց </w:t>
            </w:r>
          </w:p>
        </w:tc>
      </w:tr>
      <w:tr w:rsidR="000B2132" w:rsidRPr="000B2132" w14:paraId="47339CE7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BBE8BF7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80C6364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E4DB2F2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Զոհրապի անվան թիվ 97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5D6A98E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Խոստիկյան փողոց, 12 </w:t>
            </w:r>
          </w:p>
        </w:tc>
      </w:tr>
      <w:tr w:rsidR="000B2132" w:rsidRPr="000B2132" w14:paraId="08579317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2172E8C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E618886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EBF6A73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Ապարանի ֆիզիկամաթեմատիկական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0639BAB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Նժդեհի փողոց, 2</w:t>
            </w:r>
          </w:p>
        </w:tc>
      </w:tr>
      <w:tr w:rsidR="000B2132" w:rsidRPr="000B2132" w14:paraId="7ACDB95F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2B29407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7E59B03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E78A1C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Մարտունու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4E470F1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Նարեկացի փողոց, 7</w:t>
            </w:r>
          </w:p>
        </w:tc>
      </w:tr>
      <w:tr w:rsidR="000B2132" w:rsidRPr="000B2132" w14:paraId="28713DB4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14D5A09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F83F418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4381AFB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ՀԱԱՀ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76FD5FE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Կորյունի փողոց, 19</w:t>
            </w:r>
          </w:p>
        </w:tc>
      </w:tr>
      <w:tr w:rsidR="000B2132" w:rsidRPr="000B2132" w14:paraId="4C9D0299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B58E05C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BA3E537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99D46E0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1B4B553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Աճեմյան փողոց, 40</w:t>
            </w:r>
          </w:p>
        </w:tc>
      </w:tr>
      <w:tr w:rsidR="000B2132" w:rsidRPr="000B2132" w14:paraId="68B864A1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E79926E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8F3608C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BCBCBDB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Սևանի Խ. Աբովյանի անվան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45840BD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6</w:t>
            </w:r>
          </w:p>
        </w:tc>
      </w:tr>
      <w:tr w:rsidR="000B2132" w:rsidRPr="000B2132" w14:paraId="4CD7D633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4F969C1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F5ACEDA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9BE74D0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Նոր Հաճնի թիվ 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A940D87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Տոռոզյանի փողոց, 13</w:t>
            </w:r>
          </w:p>
        </w:tc>
      </w:tr>
      <w:tr w:rsidR="000B2132" w:rsidRPr="000B2132" w14:paraId="324A89D9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F413A6C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46AF72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6999786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Արարատի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D56B429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Խանջյան փողոց, 67</w:t>
            </w:r>
          </w:p>
        </w:tc>
      </w:tr>
      <w:tr w:rsidR="000B2132" w:rsidRPr="000B2132" w14:paraId="0BAB9175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0971488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EFBA947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799FD02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Արտաշատի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98C0513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Տերյան փողոց, 1</w:t>
            </w:r>
          </w:p>
        </w:tc>
      </w:tr>
      <w:tr w:rsidR="000B2132" w:rsidRPr="000B2132" w14:paraId="3766D664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FF7EA2E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4DFB4C9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5276733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Սիսիանի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3AEE3D3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 փողոց, 8</w:t>
            </w:r>
          </w:p>
        </w:tc>
      </w:tr>
      <w:tr w:rsidR="000B2132" w:rsidRPr="000B2132" w14:paraId="23E77AC7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F3B91C4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B540B6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2476549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Գորիսի թիվ 4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80571B2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Տաթևացի փողոց, 18</w:t>
            </w:r>
          </w:p>
        </w:tc>
      </w:tr>
      <w:tr w:rsidR="000B2132" w:rsidRPr="000B2132" w14:paraId="5D60789A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25DF837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A081A3D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3E38235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Արթիկի թիվ 3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A07193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10</w:t>
            </w:r>
          </w:p>
        </w:tc>
      </w:tr>
      <w:tr w:rsidR="000B2132" w:rsidRPr="000B2132" w14:paraId="44EBF123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8FF894E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E435B9D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91E6D8D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Հովսեփյանի անվան թիվ 115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F5D9A0D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Շիրակի փողոց, 74 </w:t>
            </w:r>
          </w:p>
        </w:tc>
      </w:tr>
      <w:tr w:rsidR="000B2132" w:rsidRPr="000B2132" w14:paraId="545138E7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A8EB4D7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FBC6FE0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B1CC110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Մարգարյանի անվան թիվ 94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92750BD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Բաշինջաղյան փողոց, 100 </w:t>
            </w:r>
          </w:p>
        </w:tc>
      </w:tr>
      <w:tr w:rsidR="000B2132" w:rsidRPr="000B2132" w14:paraId="20D26BFF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B00D261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993B29E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238605E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198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7D5D17D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Վիլնյուսի փողոց, 13/1</w:t>
            </w:r>
          </w:p>
        </w:tc>
      </w:tr>
      <w:tr w:rsidR="000B2132" w:rsidRPr="000B2132" w14:paraId="20C2021F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385E955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355379A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7742BAA0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5FE885C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Մելիք-Ստեփանյան փողոց, 5</w:t>
            </w:r>
          </w:p>
        </w:tc>
      </w:tr>
      <w:tr w:rsidR="000B2132" w:rsidRPr="000B2132" w14:paraId="5B197343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DD82ACA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8EE64D1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C9E932B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112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A80D288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Սեբաստիայի փողոց, 84ա </w:t>
            </w:r>
          </w:p>
        </w:tc>
      </w:tr>
      <w:tr w:rsidR="000B2132" w:rsidRPr="000B2132" w14:paraId="1013248C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A67B298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73B6894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D27DD3E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62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D5F6785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Նանսենի փողոց, 6</w:t>
            </w:r>
          </w:p>
        </w:tc>
      </w:tr>
      <w:tr w:rsidR="000B2132" w:rsidRPr="000B2132" w14:paraId="1FFEBA48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96DD06C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4E1969B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D5B63D8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105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6121D67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Օտյան փողոց, 45 </w:t>
            </w:r>
          </w:p>
        </w:tc>
      </w:tr>
      <w:tr w:rsidR="000B2132" w:rsidRPr="000B2132" w14:paraId="49B5720B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A3D2909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75BFFAE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F6CA601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Տ. Շևչենկոյի անվան թիվ 42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6294E81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Մաշտոցի պողոտա, 5/2 </w:t>
            </w:r>
          </w:p>
        </w:tc>
      </w:tr>
      <w:tr w:rsidR="000B2132" w:rsidRPr="000B2132" w14:paraId="62BFCBCF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0E4FF44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C21A36C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18770A1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46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3F896D9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Մանանդյան փողոց, 2 </w:t>
            </w:r>
          </w:p>
        </w:tc>
      </w:tr>
      <w:tr w:rsidR="000B2132" w:rsidRPr="000B2132" w14:paraId="3610C24A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2FAC140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8D4BA86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4046D57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Եղվարդի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8E36119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Չարենցի փողոց, 56</w:t>
            </w:r>
          </w:p>
        </w:tc>
      </w:tr>
      <w:tr w:rsidR="000B2132" w:rsidRPr="000B2132" w14:paraId="01CAD701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BFA724A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1FF5FD2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D0BB417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Վ. Տերյանի անվան թիվ 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5087DB2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Տիգրան Մեծի պողոտա, 2 </w:t>
            </w:r>
          </w:p>
        </w:tc>
      </w:tr>
      <w:tr w:rsidR="000B2132" w:rsidRPr="000B2132" w14:paraId="5C9DF175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DA703D3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B4A93EA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71955D2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Ա. Գրիբոյեդովի անվան թիվ 11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1FE1CA7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Ազատամարտիկների պուրակ, 1 </w:t>
            </w:r>
          </w:p>
        </w:tc>
      </w:tr>
      <w:tr w:rsidR="000B2132" w:rsidRPr="000B2132" w14:paraId="1704A822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244F796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ADB066B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F91F0F0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Ղարիբյանի անվան թիվ 142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CD51E9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Գյուլիքեխվյան փողոց, 33 </w:t>
            </w:r>
          </w:p>
        </w:tc>
      </w:tr>
      <w:tr w:rsidR="000B2132" w:rsidRPr="000B2132" w14:paraId="79C1062D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8B2E942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2AB58B3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276AF0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 կրթահամալիր»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E2698C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Րաֆֆու փողոց, 57 </w:t>
            </w:r>
          </w:p>
        </w:tc>
      </w:tr>
      <w:tr w:rsidR="000B2132" w:rsidRPr="000B2132" w14:paraId="648A6D47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D16E966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304F466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020E11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Իսահակյանի անվան թիվ 16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86923AD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Արեշ, 9-րդ փողոց, 53</w:t>
            </w:r>
          </w:p>
        </w:tc>
      </w:tr>
      <w:tr w:rsidR="000B2132" w:rsidRPr="000B2132" w14:paraId="5404546E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D8F16EF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56F9601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4DA93A3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Գևորգյանի անվան թիվ 189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05E7D93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Պետրոսյան փողոց</w:t>
            </w:r>
            <w:r w:rsidRPr="000B2132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</w:tr>
      <w:tr w:rsidR="000B2132" w:rsidRPr="000B2132" w14:paraId="7651C3AD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527EC9B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7ACDEA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DE7BA64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Լ. Արիսյանի անվան թիվ 127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DE64780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Սևակի փողոց, 11 </w:t>
            </w:r>
          </w:p>
        </w:tc>
      </w:tr>
      <w:tr w:rsidR="000B2132" w:rsidRPr="000B2132" w14:paraId="2242314E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9CCBD4F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E87441B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64CB9CB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Հրազդանի Հ. Օրբելու անվան թիվ 13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8806F7E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Կենտրոն փողոց, 49</w:t>
            </w:r>
          </w:p>
        </w:tc>
      </w:tr>
      <w:tr w:rsidR="000B2132" w:rsidRPr="000B2132" w14:paraId="53E7CA2F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06A52D4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9F87285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B4E3A8B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ՎՊՀ հենակետային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328EBB9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Լուսավորչի փողոց, 47</w:t>
            </w:r>
          </w:p>
        </w:tc>
      </w:tr>
      <w:tr w:rsidR="000B2132" w:rsidRPr="000B2132" w14:paraId="7100FE22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E444CD5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D447D78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78E2242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Աշտարակի Ն. Սիսակյանի անվան թիվ 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2C52A9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 Մեծի փողոց, 99</w:t>
            </w:r>
          </w:p>
        </w:tc>
      </w:tr>
      <w:tr w:rsidR="000B2132" w:rsidRPr="000B2132" w14:paraId="7D59927F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E225F87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7B79D94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A2500F1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Երևանի Խ. Աբովյանի անվան ՀՊՄՀ հենակետային վարժարան ա/դ 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8A21702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Դեղատան փողոց, 17  </w:t>
            </w:r>
          </w:p>
        </w:tc>
      </w:tr>
      <w:tr w:rsidR="000B2132" w:rsidRPr="000B2132" w14:paraId="6868068F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0560C31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01EAFF5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4512318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Քաջունու անվան թիվ 54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7BC286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Տիգրանյան փողոց, 12</w:t>
            </w:r>
          </w:p>
        </w:tc>
      </w:tr>
      <w:tr w:rsidR="000B2132" w:rsidRPr="000B2132" w14:paraId="62516EC8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9D08CCA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0B6105A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39E26FB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Քեմուրջյանի անվան թիվ 170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54A66AB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թաղամաս, 30</w:t>
            </w:r>
          </w:p>
        </w:tc>
      </w:tr>
      <w:tr w:rsidR="000B2132" w:rsidRPr="000B2132" w14:paraId="1BABAB2F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913E57E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B57EFC3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795CF47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ԵՊԲՀ «Հերացի»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93D9C8E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Ներսիսյան փողոց, 3/3 </w:t>
            </w:r>
          </w:p>
        </w:tc>
      </w:tr>
      <w:tr w:rsidR="000B2132" w:rsidRPr="000B2132" w14:paraId="34D09E8B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3D2FB60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002486C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2A13A11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Աբովյանի Խ. Աբովյանի անվան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E3D6822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Բարեկամության փողոց, 9</w:t>
            </w:r>
          </w:p>
        </w:tc>
      </w:tr>
      <w:tr w:rsidR="000B2132" w:rsidRPr="000B2132" w14:paraId="2E3BE00B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25F0B32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33D48B1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11A8BBC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Կ. Դեմիճյանի անվան թիվ 139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26F988B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Մոլդովական փողոց, 41 </w:t>
            </w:r>
          </w:p>
        </w:tc>
      </w:tr>
      <w:tr w:rsidR="000B2132" w:rsidRPr="000B2132" w14:paraId="4ADD667B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A0ECDC7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4F92595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5239A3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Մ. Գորկու անվան թիվ 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1E149EA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Շահումյան փողոց, 100</w:t>
            </w:r>
          </w:p>
        </w:tc>
      </w:tr>
      <w:tr w:rsidR="000B2132" w:rsidRPr="000B2132" w14:paraId="0F121178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AB159AC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0C9DEEB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B79C97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Աբովյանի թիվ 4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A33C4C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Ռոսիայի փողոց, 26</w:t>
            </w:r>
          </w:p>
        </w:tc>
      </w:tr>
      <w:tr w:rsidR="000B2132" w:rsidRPr="000B2132" w14:paraId="217B703B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334DB05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DC33205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462D68A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Գ. Նարեկացու անվան թիվ 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ECD351C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Մաշտոցի փողոց, 75/2 </w:t>
            </w:r>
          </w:p>
        </w:tc>
      </w:tr>
      <w:tr w:rsidR="000B2132" w:rsidRPr="000B2132" w14:paraId="767A2253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78D410E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10583B7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B9ABDD9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Հ. Գալստյանի անվան թիվ 83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A721AC8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Օրբելի եղբայրների փողոց, 63 </w:t>
            </w:r>
          </w:p>
        </w:tc>
      </w:tr>
      <w:tr w:rsidR="000B2132" w:rsidRPr="000B2132" w14:paraId="349E15A6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683C8C8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8BA7999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4D7AD5D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195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12286E6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Մազմանյան փողոց, 5ա </w:t>
            </w:r>
          </w:p>
        </w:tc>
      </w:tr>
      <w:tr w:rsidR="000B2132" w:rsidRPr="000B2132" w14:paraId="557930B8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FB150F4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07B7DB4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C922CCB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Խ.Դաշտենցի անվան թիվ 114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ECD4FBE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Հանրապետության փողոց, 73</w:t>
            </w:r>
          </w:p>
        </w:tc>
      </w:tr>
      <w:tr w:rsidR="000B2132" w:rsidRPr="000B2132" w14:paraId="43090475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54EF70F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168C9B9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C0F9ECB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Չարենցավանի Մ. Մաշտոցի անվան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E4B8A64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Քոչարի փողոց, 50</w:t>
            </w:r>
          </w:p>
        </w:tc>
      </w:tr>
      <w:tr w:rsidR="000B2132" w:rsidRPr="000B2132" w14:paraId="7CA62577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BFCC615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B47FBB4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3900DB1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Արմավիրի Ռ. Եղոյանի անվան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86A2F51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4</w:t>
            </w:r>
          </w:p>
        </w:tc>
      </w:tr>
      <w:tr w:rsidR="000B2132" w:rsidRPr="000B2132" w14:paraId="159B3AB0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CF84DC7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CCC9566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F8C362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Մարգարյանի անվան թիվ 29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1077189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Բաշինջաղյան փողոց, 100</w:t>
            </w:r>
          </w:p>
        </w:tc>
      </w:tr>
      <w:tr w:rsidR="000B2132" w:rsidRPr="000B2132" w14:paraId="42161955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F2721F7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B4EF6A2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F586451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Լեոյի անվան թիվ 65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D0D4B7F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Ֆրունզեի փողոց, 56 </w:t>
            </w:r>
          </w:p>
        </w:tc>
      </w:tr>
      <w:tr w:rsidR="000B2132" w:rsidRPr="000B2132" w14:paraId="573D6BFE" w14:textId="77777777" w:rsidTr="00345927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4D6B5AE" w14:textId="77777777" w:rsidR="0074519B" w:rsidRPr="000B2132" w:rsidRDefault="0074519B" w:rsidP="0034592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C04D251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0053BCE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Գյուլբենկյանի անվան թիվ 190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3D40129" w14:textId="77777777" w:rsidR="0074519B" w:rsidRPr="000B2132" w:rsidRDefault="0074519B" w:rsidP="00345927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133/3</w:t>
            </w:r>
          </w:p>
        </w:tc>
      </w:tr>
    </w:tbl>
    <w:p w14:paraId="764B2DC7" w14:textId="77777777" w:rsidR="00E876F3" w:rsidRPr="000B2132" w:rsidRDefault="00E876F3" w:rsidP="00E876F3">
      <w:pPr>
        <w:spacing w:after="0"/>
        <w:ind w:left="576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6F42886C" w14:textId="77777777" w:rsidR="00E876F3" w:rsidRPr="000B2132" w:rsidRDefault="00E876F3" w:rsidP="00E876F3">
      <w:pPr>
        <w:spacing w:line="240" w:lineRule="auto"/>
        <w:ind w:right="19"/>
        <w:jc w:val="right"/>
        <w:rPr>
          <w:rFonts w:ascii="GHEA Grapalat" w:hAnsi="GHEA Grapalat"/>
          <w:b/>
          <w:color w:val="000000" w:themeColor="text1"/>
          <w:sz w:val="24"/>
          <w:lang w:val="hy-AM"/>
        </w:rPr>
        <w:sectPr w:rsidR="00E876F3" w:rsidRPr="000B2132" w:rsidSect="002D6563">
          <w:pgSz w:w="12240" w:h="15840"/>
          <w:pgMar w:top="568" w:right="539" w:bottom="992" w:left="448" w:header="720" w:footer="720" w:gutter="0"/>
          <w:cols w:space="720"/>
          <w:docGrid w:linePitch="360"/>
        </w:sectPr>
      </w:pPr>
      <w:bookmarkStart w:id="6" w:name="_Hlk203478821"/>
    </w:p>
    <w:bookmarkEnd w:id="6"/>
    <w:p w14:paraId="2805FD8C" w14:textId="77777777" w:rsidR="00E876F3" w:rsidRPr="000B2132" w:rsidRDefault="00E876F3" w:rsidP="00E876F3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78289D62" w14:textId="77777777" w:rsidR="00E37643" w:rsidRPr="000B2132" w:rsidRDefault="00E37643" w:rsidP="00E37643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037FB0F0" w14:textId="77777777" w:rsidR="00E37643" w:rsidRPr="000B2132" w:rsidRDefault="00E37643" w:rsidP="00E37643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3F8ADB88" w14:textId="77777777" w:rsidR="001B273C" w:rsidRPr="000B2132" w:rsidRDefault="001B273C" w:rsidP="001B273C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0B2132">
        <w:rPr>
          <w:rFonts w:ascii="GHEA Grapalat" w:hAnsi="GHEA Grapalat" w:cs="Sylfaen"/>
          <w:b/>
          <w:color w:val="000000" w:themeColor="text1"/>
          <w:lang w:val="hy-AM"/>
        </w:rPr>
        <w:t>ՎՃԱՐՄԱՆ</w:t>
      </w:r>
      <w:r w:rsidRPr="000B2132">
        <w:rPr>
          <w:rFonts w:ascii="GHEA Grapalat" w:hAnsi="GHEA Grapalat" w:cs="Sylfaen"/>
          <w:b/>
          <w:color w:val="000000" w:themeColor="text1"/>
          <w:lang w:val="pt-BR"/>
        </w:rPr>
        <w:t xml:space="preserve"> </w:t>
      </w:r>
      <w:r w:rsidRPr="000B2132">
        <w:rPr>
          <w:rFonts w:ascii="GHEA Grapalat" w:hAnsi="GHEA Grapalat" w:cs="Sylfaen"/>
          <w:b/>
          <w:color w:val="000000" w:themeColor="text1"/>
          <w:lang w:val="hy-AM"/>
        </w:rPr>
        <w:t>ԺԱՄԱՆԱԿԱՑՈՒՅՑ</w:t>
      </w:r>
    </w:p>
    <w:p w14:paraId="4D14BBA2" w14:textId="77777777" w:rsidR="001B273C" w:rsidRPr="000B2132" w:rsidRDefault="001B273C" w:rsidP="001B273C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tbl>
      <w:tblPr>
        <w:tblpPr w:leftFromText="180" w:rightFromText="180" w:vertAnchor="text" w:horzAnchor="margin" w:tblpXSpec="center" w:tblpY="5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40"/>
        <w:gridCol w:w="1875"/>
        <w:gridCol w:w="708"/>
        <w:gridCol w:w="1418"/>
        <w:gridCol w:w="567"/>
        <w:gridCol w:w="567"/>
        <w:gridCol w:w="425"/>
        <w:gridCol w:w="425"/>
        <w:gridCol w:w="426"/>
        <w:gridCol w:w="429"/>
        <w:gridCol w:w="450"/>
        <w:gridCol w:w="540"/>
        <w:gridCol w:w="450"/>
        <w:gridCol w:w="450"/>
        <w:gridCol w:w="450"/>
        <w:gridCol w:w="450"/>
        <w:gridCol w:w="2734"/>
      </w:tblGrid>
      <w:tr w:rsidR="000B2132" w:rsidRPr="000B2132" w14:paraId="54D632A9" w14:textId="77777777" w:rsidTr="00F3150F">
        <w:trPr>
          <w:trHeight w:val="89"/>
        </w:trPr>
        <w:tc>
          <w:tcPr>
            <w:tcW w:w="14992" w:type="dxa"/>
            <w:gridSpan w:val="18"/>
            <w:vAlign w:val="center"/>
          </w:tcPr>
          <w:p w14:paraId="2F6F1DC7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0B2132" w:rsidRPr="000B2132" w14:paraId="3FE2BCBC" w14:textId="77777777" w:rsidTr="00F3150F">
        <w:trPr>
          <w:trHeight w:val="89"/>
        </w:trPr>
        <w:tc>
          <w:tcPr>
            <w:tcW w:w="588" w:type="dxa"/>
            <w:vMerge w:val="restart"/>
            <w:vAlign w:val="center"/>
            <w:hideMark/>
          </w:tcPr>
          <w:p w14:paraId="38624F4B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040" w:type="dxa"/>
            <w:vMerge w:val="restart"/>
            <w:vAlign w:val="center"/>
            <w:hideMark/>
          </w:tcPr>
          <w:p w14:paraId="2E88B82E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1875" w:type="dxa"/>
            <w:vMerge w:val="restart"/>
            <w:vAlign w:val="center"/>
          </w:tcPr>
          <w:p w14:paraId="4E0E7E93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708" w:type="dxa"/>
            <w:vMerge w:val="restart"/>
            <w:vAlign w:val="center"/>
            <w:hideMark/>
          </w:tcPr>
          <w:p w14:paraId="1D1A9A48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418" w:type="dxa"/>
            <w:vMerge w:val="restart"/>
            <w:vAlign w:val="center"/>
            <w:hideMark/>
          </w:tcPr>
          <w:p w14:paraId="209D7D92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8363" w:type="dxa"/>
            <w:gridSpan w:val="13"/>
            <w:vAlign w:val="center"/>
          </w:tcPr>
          <w:p w14:paraId="54E71378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2026թ-ին` ըստ ամիսների, այդ թվում՝</w:t>
            </w:r>
          </w:p>
        </w:tc>
      </w:tr>
      <w:tr w:rsidR="000B2132" w:rsidRPr="000B2132" w14:paraId="733F6C10" w14:textId="77777777" w:rsidTr="00F3150F">
        <w:trPr>
          <w:trHeight w:val="81"/>
        </w:trPr>
        <w:tc>
          <w:tcPr>
            <w:tcW w:w="588" w:type="dxa"/>
            <w:vMerge/>
            <w:vAlign w:val="center"/>
            <w:hideMark/>
          </w:tcPr>
          <w:p w14:paraId="786F3F7A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040" w:type="dxa"/>
            <w:vMerge/>
            <w:vAlign w:val="center"/>
            <w:hideMark/>
          </w:tcPr>
          <w:p w14:paraId="5EE31A96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875" w:type="dxa"/>
            <w:vMerge/>
            <w:vAlign w:val="center"/>
          </w:tcPr>
          <w:p w14:paraId="497FE2A7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4A270BAA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56F76148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B5BEFE7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567" w:type="dxa"/>
            <w:vAlign w:val="center"/>
            <w:hideMark/>
          </w:tcPr>
          <w:p w14:paraId="410F6E93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25" w:type="dxa"/>
            <w:vAlign w:val="center"/>
          </w:tcPr>
          <w:p w14:paraId="0811C869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25" w:type="dxa"/>
            <w:vAlign w:val="center"/>
          </w:tcPr>
          <w:p w14:paraId="2D4210CE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26" w:type="dxa"/>
            <w:vAlign w:val="center"/>
          </w:tcPr>
          <w:p w14:paraId="5A8B6C33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29" w:type="dxa"/>
            <w:vAlign w:val="center"/>
          </w:tcPr>
          <w:p w14:paraId="31C2D7AA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450" w:type="dxa"/>
            <w:vAlign w:val="center"/>
            <w:hideMark/>
          </w:tcPr>
          <w:p w14:paraId="1AD86742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40" w:type="dxa"/>
            <w:vAlign w:val="center"/>
            <w:hideMark/>
          </w:tcPr>
          <w:p w14:paraId="7AFE01ED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450" w:type="dxa"/>
            <w:vAlign w:val="center"/>
            <w:hideMark/>
          </w:tcPr>
          <w:p w14:paraId="7D9CCEB7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50" w:type="dxa"/>
            <w:vAlign w:val="center"/>
            <w:hideMark/>
          </w:tcPr>
          <w:p w14:paraId="03B338CC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14:paraId="0D969665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450" w:type="dxa"/>
            <w:vAlign w:val="center"/>
            <w:hideMark/>
          </w:tcPr>
          <w:p w14:paraId="65146194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  <w:hideMark/>
          </w:tcPr>
          <w:p w14:paraId="59F05024" w14:textId="77777777" w:rsidR="001B273C" w:rsidRPr="000B213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0B2132" w:rsidRPr="000B2132" w14:paraId="4073038B" w14:textId="77777777" w:rsidTr="00F3150F">
        <w:trPr>
          <w:cantSplit/>
          <w:trHeight w:val="1881"/>
        </w:trPr>
        <w:tc>
          <w:tcPr>
            <w:tcW w:w="588" w:type="dxa"/>
            <w:vAlign w:val="center"/>
          </w:tcPr>
          <w:p w14:paraId="63218CBC" w14:textId="747091FA" w:rsidR="0074519B" w:rsidRPr="000B2132" w:rsidRDefault="0074519B" w:rsidP="0074519B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040" w:type="dxa"/>
            <w:vAlign w:val="center"/>
          </w:tcPr>
          <w:p w14:paraId="1920E9EE" w14:textId="7FE565AF" w:rsidR="0074519B" w:rsidRPr="000B2132" w:rsidRDefault="00094823" w:rsidP="0074519B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39181200/26</w:t>
            </w:r>
          </w:p>
        </w:tc>
        <w:tc>
          <w:tcPr>
            <w:tcW w:w="1875" w:type="dxa"/>
            <w:vAlign w:val="center"/>
          </w:tcPr>
          <w:p w14:paraId="1EBB1CF0" w14:textId="7AFC25D8" w:rsidR="0074519B" w:rsidRPr="000B2132" w:rsidRDefault="0074519B" w:rsidP="0074519B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ենսաբանության և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ք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իմիայի լաբորատորիայի սարք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ավորումներ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և պարագաներ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51F5FD" w14:textId="07503D23" w:rsidR="0074519B" w:rsidRPr="000B2132" w:rsidRDefault="0074519B" w:rsidP="0074519B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56935F" w14:textId="77777777" w:rsidR="0074519B" w:rsidRPr="000B2132" w:rsidRDefault="0074519B" w:rsidP="0074519B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E6080A6" w14:textId="77777777" w:rsidR="0074519B" w:rsidRPr="000B2132" w:rsidRDefault="0074519B" w:rsidP="0074519B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73431AD" w14:textId="77777777" w:rsidR="0074519B" w:rsidRPr="000B2132" w:rsidRDefault="0074519B" w:rsidP="0074519B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vAlign w:val="center"/>
          </w:tcPr>
          <w:p w14:paraId="38629DBA" w14:textId="77777777" w:rsidR="0074519B" w:rsidRPr="000B2132" w:rsidRDefault="0074519B" w:rsidP="0074519B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49C748" w14:textId="77777777" w:rsidR="0074519B" w:rsidRPr="000B2132" w:rsidRDefault="0074519B" w:rsidP="0074519B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14:paraId="3B6EDF69" w14:textId="67C555CE" w:rsidR="0074519B" w:rsidRPr="000B2132" w:rsidRDefault="0074519B" w:rsidP="0074519B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29" w:type="dxa"/>
            <w:shd w:val="clear" w:color="auto" w:fill="auto"/>
            <w:textDirection w:val="btLr"/>
          </w:tcPr>
          <w:p w14:paraId="277D9936" w14:textId="33342FF0" w:rsidR="0074519B" w:rsidRPr="000B2132" w:rsidRDefault="0074519B" w:rsidP="0074519B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14:paraId="186B6CD5" w14:textId="0453CB0D" w:rsidR="0074519B" w:rsidRPr="000B2132" w:rsidRDefault="0074519B" w:rsidP="0074519B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14:paraId="6C3AF467" w14:textId="5180C08C" w:rsidR="0074519B" w:rsidRPr="000B2132" w:rsidRDefault="0074519B" w:rsidP="0074519B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14:paraId="2CBF0922" w14:textId="47FFA5DB" w:rsidR="0074519B" w:rsidRPr="000B2132" w:rsidRDefault="0074519B" w:rsidP="0074519B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14:paraId="37CE1E9D" w14:textId="1F76DF8F" w:rsidR="0074519B" w:rsidRPr="000B2132" w:rsidRDefault="0074519B" w:rsidP="0074519B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14:paraId="79794EE3" w14:textId="62E7D2A9" w:rsidR="0074519B" w:rsidRPr="000B2132" w:rsidRDefault="0074519B" w:rsidP="0074519B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14:paraId="3DD46336" w14:textId="202B7966" w:rsidR="0074519B" w:rsidRPr="000B2132" w:rsidRDefault="0074519B" w:rsidP="0074519B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0B21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7EED521" w14:textId="6D53270D" w:rsidR="0074519B" w:rsidRPr="000B2132" w:rsidRDefault="0074519B" w:rsidP="0074519B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100%</w:t>
            </w:r>
          </w:p>
        </w:tc>
      </w:tr>
      <w:tr w:rsidR="000B2132" w:rsidRPr="000B2132" w14:paraId="5CEE1C04" w14:textId="77777777" w:rsidTr="00F3150F">
        <w:trPr>
          <w:cantSplit/>
          <w:trHeight w:val="177"/>
        </w:trPr>
        <w:tc>
          <w:tcPr>
            <w:tcW w:w="12258" w:type="dxa"/>
            <w:gridSpan w:val="17"/>
            <w:vAlign w:val="center"/>
          </w:tcPr>
          <w:p w14:paraId="175BB9F3" w14:textId="77777777" w:rsidR="0074519B" w:rsidRPr="000B2132" w:rsidRDefault="0074519B" w:rsidP="0074519B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Ընդամենը՝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4F95993" w14:textId="76FCF7B9" w:rsidR="0074519B" w:rsidRPr="000B2132" w:rsidRDefault="0074519B" w:rsidP="0074519B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B2132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100%</w:t>
            </w:r>
          </w:p>
        </w:tc>
      </w:tr>
    </w:tbl>
    <w:p w14:paraId="35B5A776" w14:textId="77777777" w:rsidR="001B273C" w:rsidRPr="000B2132" w:rsidRDefault="001B273C" w:rsidP="001B273C">
      <w:pPr>
        <w:spacing w:after="0"/>
        <w:ind w:left="-993" w:right="-540" w:firstLine="142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bookmarkStart w:id="7" w:name="_Hlk160620589"/>
      <w:r w:rsidRPr="000B2132">
        <w:rPr>
          <w:rFonts w:ascii="GHEA Grapalat" w:hAnsi="GHEA Grapalat"/>
          <w:color w:val="000000" w:themeColor="text1"/>
          <w:sz w:val="14"/>
          <w:szCs w:val="14"/>
          <w:lang w:val="pt-BR"/>
        </w:rPr>
        <w:t xml:space="preserve">*Գնման համար անհրաժեշտ ֆինանսական միջոցները նախատեսված են ՀՀ ԿԳՄՍՆ «Կրթական ծրագրերի կենտրոն» ԾԻԳ ՊՀ-ի հրապարակած փոփոխված և լրացված գնման պլանի համապատասխան անվանատողերով: Վճարումը կիրականացվի ՀՀ դրամով անկանխիկ` դրամական միջոցները </w:t>
      </w:r>
      <w:r w:rsidRPr="000B2132">
        <w:rPr>
          <w:rFonts w:ascii="GHEA Grapalat" w:hAnsi="GHEA Grapalat"/>
          <w:color w:val="000000" w:themeColor="text1"/>
          <w:sz w:val="14"/>
          <w:szCs w:val="14"/>
          <w:lang w:val="ru-RU"/>
        </w:rPr>
        <w:t>Վաճառող</w:t>
      </w:r>
      <w:r w:rsidRPr="000B2132">
        <w:rPr>
          <w:rFonts w:ascii="GHEA Grapalat" w:hAnsi="GHEA Grapalat"/>
          <w:color w:val="000000" w:themeColor="text1"/>
          <w:sz w:val="14"/>
          <w:szCs w:val="14"/>
          <w:lang w:val="pt-BR"/>
        </w:rPr>
        <w:t xml:space="preserve">ի հաշվարկային հաշվին փոխանցելու միջոցով։ </w:t>
      </w:r>
      <w:bookmarkEnd w:id="7"/>
      <w:r w:rsidRPr="000B2132">
        <w:rPr>
          <w:rFonts w:ascii="GHEA Grapalat" w:hAnsi="GHEA Grapalat"/>
          <w:color w:val="000000" w:themeColor="text1"/>
          <w:sz w:val="14"/>
          <w:szCs w:val="14"/>
          <w:lang w:val="pt-BR"/>
        </w:rPr>
        <w:t>Դրամական միջոցների փոխանցումը կատարվելու է հանձման-ընդունման արձանագրության հիման վրա:</w:t>
      </w:r>
    </w:p>
    <w:p w14:paraId="169482A5" w14:textId="77777777" w:rsidR="00E876F3" w:rsidRPr="000B2132" w:rsidRDefault="00E876F3" w:rsidP="001B273C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pt-BR"/>
        </w:rPr>
      </w:pPr>
    </w:p>
    <w:sectPr w:rsidR="00E876F3" w:rsidRPr="000B2132" w:rsidSect="00E52314">
      <w:pgSz w:w="15840" w:h="12240" w:orient="landscape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4A3EF1"/>
    <w:multiLevelType w:val="hybridMultilevel"/>
    <w:tmpl w:val="CFC2B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5039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8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5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259" w:hanging="360"/>
      </w:pPr>
      <w:rPr>
        <w:rFonts w:ascii="Wingdings" w:hAnsi="Wingdings" w:hint="default"/>
      </w:rPr>
    </w:lvl>
  </w:abstractNum>
  <w:abstractNum w:abstractNumId="7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070801"/>
    <w:multiLevelType w:val="hybridMultilevel"/>
    <w:tmpl w:val="7D721C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0"/>
  </w:num>
  <w:num w:numId="5">
    <w:abstractNumId w:val="12"/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11"/>
  </w:num>
  <w:num w:numId="11">
    <w:abstractNumId w:val="9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94823"/>
    <w:rsid w:val="000B2132"/>
    <w:rsid w:val="00190657"/>
    <w:rsid w:val="001B273C"/>
    <w:rsid w:val="00245566"/>
    <w:rsid w:val="002C5D44"/>
    <w:rsid w:val="00387BFC"/>
    <w:rsid w:val="003D4725"/>
    <w:rsid w:val="003F7A04"/>
    <w:rsid w:val="00536CF5"/>
    <w:rsid w:val="005E4A8C"/>
    <w:rsid w:val="0074519B"/>
    <w:rsid w:val="00753EEB"/>
    <w:rsid w:val="008F4D5D"/>
    <w:rsid w:val="00B71848"/>
    <w:rsid w:val="00BC3551"/>
    <w:rsid w:val="00CC200E"/>
    <w:rsid w:val="00D756EA"/>
    <w:rsid w:val="00D93AEA"/>
    <w:rsid w:val="00DC73B4"/>
    <w:rsid w:val="00E37643"/>
    <w:rsid w:val="00E52314"/>
    <w:rsid w:val="00E876F3"/>
    <w:rsid w:val="00F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2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907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907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63</Pages>
  <Words>7000</Words>
  <Characters>39904</Characters>
  <Application>Microsoft Office Word</Application>
  <DocSecurity>0</DocSecurity>
  <Lines>332</Lines>
  <Paragraphs>93</Paragraphs>
  <ScaleCrop>false</ScaleCrop>
  <Company/>
  <LinksUpToDate>false</LinksUpToDate>
  <CharactersWithSpaces>46811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29</cp:revision>
  <dcterms:created xsi:type="dcterms:W3CDTF">2024-03-20T11:38:00Z</dcterms:created>
  <dcterms:modified xsi:type="dcterms:W3CDTF">2026-06-01T13:01:00Z</dcterms:modified>
</cp:coreProperties>
</file>